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Министерство общего и профессионального образования</w:t>
      </w:r>
    </w:p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Свердловской области</w:t>
      </w:r>
    </w:p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Государственное автономное образовательное учреждение дополнительного профессионального образования Свердловской области</w:t>
      </w:r>
    </w:p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«Институт развития образования»</w:t>
      </w:r>
    </w:p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(ГАОУ ДПО СО «ИРО»)</w:t>
      </w:r>
    </w:p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P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Муниципальное автономное общеобразовательное учреждение</w:t>
      </w: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E18F3">
        <w:rPr>
          <w:rFonts w:ascii="Times New Roman" w:hAnsi="Times New Roman" w:cs="Times New Roman"/>
          <w:sz w:val="28"/>
          <w:szCs w:val="28"/>
        </w:rPr>
        <w:t>«Артинский лицей»</w:t>
      </w: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Методические рекомендации </w:t>
      </w: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«Организация и проведение общественно-профессиональной экспертизы деятельности образовательной организации»</w:t>
      </w: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E18F3" w:rsidRDefault="006E18F3" w:rsidP="006E18F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18F3" w:rsidRPr="006E18F3" w:rsidRDefault="006E18F3" w:rsidP="006E18F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Авторы:</w:t>
      </w:r>
    </w:p>
    <w:p w:rsidR="006E18F3" w:rsidRPr="006E18F3" w:rsidRDefault="006E18F3" w:rsidP="006E18F3">
      <w:pPr>
        <w:spacing w:after="0" w:line="240" w:lineRule="auto"/>
        <w:ind w:firstLine="5529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Бугуева Фаина Федоровна, директор МАОУ «Артинский лицей»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>Кашина Валентина Петровна,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директора 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воспитательной работе</w:t>
      </w:r>
    </w:p>
    <w:p w:rsidR="006E18F3" w:rsidRPr="006E18F3" w:rsidRDefault="006E18F3" w:rsidP="006E18F3">
      <w:pPr>
        <w:spacing w:after="0" w:line="240" w:lineRule="auto"/>
        <w:ind w:firstLine="5529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>Бутина</w:t>
      </w:r>
      <w:proofErr w:type="spellEnd"/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Светлана Львовна, 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заведующий кафедрой 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общественно-научных дисциплин, 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канд. филос. наук, 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научный руководитель БП ИРО </w:t>
      </w:r>
    </w:p>
    <w:p w:rsidR="006E18F3" w:rsidRPr="006E18F3" w:rsidRDefault="006E18F3" w:rsidP="006E18F3">
      <w:pPr>
        <w:spacing w:after="0" w:line="240" w:lineRule="auto"/>
        <w:ind w:left="-567" w:right="140" w:firstLine="1134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sz w:val="28"/>
          <w:szCs w:val="28"/>
          <w:lang w:eastAsia="ru-RU"/>
        </w:rPr>
        <w:t>МАОУ «Артинский лицей»</w:t>
      </w: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</w:p>
    <w:p w:rsidR="006E18F3" w:rsidRP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 w:rsidRPr="006E18F3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Екатеринбург - п. Арти</w:t>
      </w:r>
    </w:p>
    <w:p w:rsidR="006E18F3" w:rsidRPr="006E18F3" w:rsidRDefault="006E18F3" w:rsidP="006E18F3">
      <w:pPr>
        <w:keepNext/>
        <w:tabs>
          <w:tab w:val="left" w:pos="0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Декабрь, </w:t>
      </w:r>
      <w:r w:rsidRPr="006E18F3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>2015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ru-RU"/>
        </w:rPr>
        <w:t xml:space="preserve"> г.</w:t>
      </w:r>
    </w:p>
    <w:p w:rsidR="006E18F3" w:rsidRPr="006E18F3" w:rsidRDefault="006E18F3" w:rsidP="006E18F3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E18F3" w:rsidRPr="006E18F3" w:rsidSect="009A5B80">
          <w:footerReference w:type="default" r:id="rId7"/>
          <w:footerReference w:type="first" r:id="rId8"/>
          <w:pgSz w:w="11906" w:h="16838"/>
          <w:pgMar w:top="709" w:right="850" w:bottom="1134" w:left="1701" w:header="708" w:footer="708" w:gutter="0"/>
          <w:pgNumType w:start="3"/>
          <w:cols w:space="708"/>
          <w:titlePg/>
          <w:docGrid w:linePitch="360"/>
        </w:sectPr>
      </w:pPr>
    </w:p>
    <w:p w:rsidR="00DA428B" w:rsidRDefault="00DA428B" w:rsidP="006E18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428B" w:rsidRDefault="00DA428B" w:rsidP="006E18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8F3" w:rsidRDefault="006E18F3" w:rsidP="006E18F3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E18F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6E18F3" w:rsidRDefault="006E18F3" w:rsidP="00C82773">
      <w:pPr>
        <w:spacing w:after="0"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Методические рекомендации включают </w:t>
      </w:r>
      <w:r w:rsidR="00C82773">
        <w:rPr>
          <w:rFonts w:ascii="Times New Roman" w:hAnsi="Times New Roman" w:cs="Times New Roman"/>
          <w:sz w:val="28"/>
          <w:szCs w:val="28"/>
        </w:rPr>
        <w:t xml:space="preserve">описание </w:t>
      </w:r>
      <w:r w:rsidR="008419C4">
        <w:rPr>
          <w:rFonts w:ascii="Times New Roman" w:hAnsi="Times New Roman" w:cs="Times New Roman"/>
          <w:sz w:val="28"/>
          <w:szCs w:val="28"/>
        </w:rPr>
        <w:t>управленческой практики</w:t>
      </w:r>
      <w:r w:rsidR="00C82773">
        <w:rPr>
          <w:rFonts w:ascii="Times New Roman" w:hAnsi="Times New Roman" w:cs="Times New Roman"/>
          <w:sz w:val="28"/>
          <w:szCs w:val="28"/>
        </w:rPr>
        <w:t xml:space="preserve"> по организации и проведению общественно-профессиональной экспертизы</w:t>
      </w:r>
      <w:r w:rsidRPr="006E18F3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алгоритм </w:t>
      </w:r>
      <w:r w:rsidR="00C82773">
        <w:rPr>
          <w:rFonts w:ascii="Times New Roman" w:hAnsi="Times New Roman" w:cs="Times New Roman"/>
          <w:sz w:val="28"/>
          <w:szCs w:val="28"/>
        </w:rPr>
        <w:t>деятельности образовательной организации по данному направлению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C82773">
        <w:rPr>
          <w:rFonts w:ascii="Times New Roman" w:hAnsi="Times New Roman" w:cs="Times New Roman"/>
          <w:sz w:val="28"/>
          <w:szCs w:val="28"/>
        </w:rPr>
        <w:t>Методические рекомендации п</w:t>
      </w:r>
      <w:r>
        <w:rPr>
          <w:rFonts w:ascii="Times New Roman" w:hAnsi="Times New Roman" w:cs="Times New Roman"/>
          <w:sz w:val="28"/>
          <w:szCs w:val="28"/>
        </w:rPr>
        <w:t>редназначены для образовательных организаций общего образования, Управляющих советов и иных органов государственно-общественного управления</w:t>
      </w:r>
      <w:r w:rsidR="00350BA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50BA3" w:rsidRDefault="00C82773" w:rsidP="00C82773">
      <w:pPr>
        <w:spacing w:after="0"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350BA3">
        <w:rPr>
          <w:rFonts w:ascii="Times New Roman" w:hAnsi="Times New Roman" w:cs="Times New Roman"/>
          <w:sz w:val="28"/>
          <w:szCs w:val="28"/>
        </w:rPr>
        <w:t xml:space="preserve">писание практики МАОУ «Артинский лицей» </w:t>
      </w:r>
      <w:r w:rsidR="0055198E">
        <w:rPr>
          <w:rFonts w:ascii="Times New Roman" w:hAnsi="Times New Roman" w:cs="Times New Roman"/>
          <w:sz w:val="28"/>
          <w:szCs w:val="28"/>
        </w:rPr>
        <w:t>по организации и проведению общественно-профессиональной экспертизы деятельности 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ной организации включает правовой аспект совершенствования деятельности органов государственно-общественного управления,  содержание и </w:t>
      </w:r>
      <w:r w:rsidR="0055198E">
        <w:rPr>
          <w:rFonts w:ascii="Times New Roman" w:hAnsi="Times New Roman" w:cs="Times New Roman"/>
          <w:sz w:val="28"/>
          <w:szCs w:val="28"/>
        </w:rPr>
        <w:t xml:space="preserve"> актуальность проекта </w:t>
      </w:r>
      <w:r>
        <w:rPr>
          <w:rFonts w:ascii="Times New Roman" w:hAnsi="Times New Roman" w:cs="Times New Roman"/>
          <w:sz w:val="28"/>
          <w:szCs w:val="28"/>
        </w:rPr>
        <w:t xml:space="preserve">по организации и проведению общественно-профессиональной экспертизы </w:t>
      </w:r>
      <w:r w:rsidR="0055198E">
        <w:rPr>
          <w:rFonts w:ascii="Times New Roman" w:hAnsi="Times New Roman" w:cs="Times New Roman"/>
          <w:sz w:val="28"/>
          <w:szCs w:val="28"/>
        </w:rPr>
        <w:t xml:space="preserve">в рамках деятельности базовой площадки, концептуальные подходы </w:t>
      </w:r>
      <w:r>
        <w:rPr>
          <w:rFonts w:ascii="Times New Roman" w:hAnsi="Times New Roman" w:cs="Times New Roman"/>
          <w:sz w:val="28"/>
          <w:szCs w:val="28"/>
        </w:rPr>
        <w:t xml:space="preserve">к организации и проведению  общественно-профессиональной экспертизы  деятельности образовательной организации (далее ОПЭ), особенности содержания ОПЭ деятельности </w:t>
      </w:r>
      <w:r w:rsidR="00B54730">
        <w:rPr>
          <w:rFonts w:ascii="Times New Roman" w:hAnsi="Times New Roman" w:cs="Times New Roman"/>
          <w:sz w:val="28"/>
          <w:szCs w:val="28"/>
        </w:rPr>
        <w:t>образовательной организации, результаты и эффекты общественно-профессиональной экспертизы деятельности МАОУ «Артинский лицей» за 2014 – 2015 учебный год, рекомендации Управляющего совета по итогам проведения ОПЭ</w:t>
      </w:r>
      <w:r w:rsidR="008419C4">
        <w:rPr>
          <w:rFonts w:ascii="Times New Roman" w:hAnsi="Times New Roman" w:cs="Times New Roman"/>
          <w:sz w:val="28"/>
          <w:szCs w:val="28"/>
        </w:rPr>
        <w:t>, управленческие решения, принятые в соответствии с рекомендациями Управляющего совета.</w:t>
      </w:r>
    </w:p>
    <w:p w:rsidR="008419C4" w:rsidRDefault="008419C4" w:rsidP="00C82773">
      <w:pPr>
        <w:spacing w:after="0"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Вторая часть содержит алгоритм организации и проведения общественно-профессиональной экспертизы от разработки нормативно-правовой базы, регламентирующей проведение ОПЭ до формы отчета по итогам проведения экспертизы.</w:t>
      </w:r>
    </w:p>
    <w:p w:rsidR="008419C4" w:rsidRDefault="008419C4" w:rsidP="00C82773">
      <w:pPr>
        <w:spacing w:after="0"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Актуальность и ценность методических рекомендаций заключается в том, что </w:t>
      </w:r>
      <w:r w:rsidR="00F94A94">
        <w:rPr>
          <w:rFonts w:ascii="Times New Roman" w:hAnsi="Times New Roman" w:cs="Times New Roman"/>
          <w:sz w:val="28"/>
          <w:szCs w:val="28"/>
        </w:rPr>
        <w:t xml:space="preserve">все представленные материалы </w:t>
      </w:r>
      <w:proofErr w:type="gramStart"/>
      <w:r w:rsidR="00AE5ED4">
        <w:rPr>
          <w:rFonts w:ascii="Times New Roman" w:hAnsi="Times New Roman" w:cs="Times New Roman"/>
          <w:sz w:val="28"/>
          <w:szCs w:val="28"/>
        </w:rPr>
        <w:t xml:space="preserve">апробированы </w:t>
      </w:r>
      <w:r w:rsidR="00F94A94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="00F94A94">
        <w:rPr>
          <w:rFonts w:ascii="Times New Roman" w:hAnsi="Times New Roman" w:cs="Times New Roman"/>
          <w:sz w:val="28"/>
          <w:szCs w:val="28"/>
        </w:rPr>
        <w:t xml:space="preserve"> практике</w:t>
      </w:r>
      <w:r w:rsidR="00AE5ED4">
        <w:rPr>
          <w:rFonts w:ascii="Times New Roman" w:hAnsi="Times New Roman" w:cs="Times New Roman"/>
          <w:sz w:val="28"/>
          <w:szCs w:val="28"/>
        </w:rPr>
        <w:t xml:space="preserve"> не только МАОУ «Артинский лицей», но и школами-спутниками</w:t>
      </w:r>
      <w:r w:rsidR="00F94A94">
        <w:rPr>
          <w:rFonts w:ascii="Times New Roman" w:hAnsi="Times New Roman" w:cs="Times New Roman"/>
          <w:sz w:val="28"/>
          <w:szCs w:val="28"/>
        </w:rPr>
        <w:t>, проанализированы, представлены различным категориям слушателей</w:t>
      </w:r>
      <w:r w:rsidR="00AE5ED4">
        <w:rPr>
          <w:rFonts w:ascii="Times New Roman" w:hAnsi="Times New Roman" w:cs="Times New Roman"/>
          <w:sz w:val="28"/>
          <w:szCs w:val="28"/>
        </w:rPr>
        <w:t xml:space="preserve">. </w:t>
      </w:r>
      <w:r w:rsidR="00AE5ED4" w:rsidRPr="00AE5ED4">
        <w:rPr>
          <w:rFonts w:ascii="Times New Roman" w:hAnsi="Times New Roman" w:cs="Times New Roman"/>
          <w:sz w:val="28"/>
          <w:szCs w:val="28"/>
        </w:rPr>
        <w:t>Муниципальный общественный совет по вопросам проведения мониторинга и внедрения независимой системы оценки качества работы</w:t>
      </w:r>
      <w:r w:rsidR="00AE5ED4">
        <w:rPr>
          <w:rFonts w:ascii="Times New Roman" w:hAnsi="Times New Roman" w:cs="Times New Roman"/>
          <w:sz w:val="28"/>
          <w:szCs w:val="28"/>
        </w:rPr>
        <w:t xml:space="preserve"> Артинского городского округа рекомендовал Региональному общественному совету Свердловской области использовать материалы, созданные и апробированные МАОУ «Артинский лицей» в </w:t>
      </w:r>
      <w:proofErr w:type="gramStart"/>
      <w:r w:rsidR="00AE5ED4">
        <w:rPr>
          <w:rFonts w:ascii="Times New Roman" w:hAnsi="Times New Roman" w:cs="Times New Roman"/>
          <w:sz w:val="28"/>
          <w:szCs w:val="28"/>
        </w:rPr>
        <w:t>работе  образова</w:t>
      </w:r>
      <w:r w:rsidR="00F761B1">
        <w:rPr>
          <w:rFonts w:ascii="Times New Roman" w:hAnsi="Times New Roman" w:cs="Times New Roman"/>
          <w:sz w:val="28"/>
          <w:szCs w:val="28"/>
        </w:rPr>
        <w:t>тельных</w:t>
      </w:r>
      <w:proofErr w:type="gramEnd"/>
      <w:r w:rsidR="00F761B1">
        <w:rPr>
          <w:rFonts w:ascii="Times New Roman" w:hAnsi="Times New Roman" w:cs="Times New Roman"/>
          <w:sz w:val="28"/>
          <w:szCs w:val="28"/>
        </w:rPr>
        <w:t xml:space="preserve"> организаций. </w:t>
      </w:r>
    </w:p>
    <w:p w:rsidR="00F761B1" w:rsidRDefault="00F761B1" w:rsidP="00C82773">
      <w:pPr>
        <w:spacing w:after="0"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F761B1" w:rsidRDefault="00F761B1" w:rsidP="00C82773">
      <w:pPr>
        <w:spacing w:after="0" w:line="276" w:lineRule="auto"/>
        <w:ind w:firstLine="624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DA428B" w:rsidP="00DA428B">
      <w:pPr>
        <w:pStyle w:val="a5"/>
        <w:numPr>
          <w:ilvl w:val="0"/>
          <w:numId w:val="3"/>
        </w:num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428B">
        <w:rPr>
          <w:rFonts w:ascii="Times New Roman" w:hAnsi="Times New Roman" w:cs="Times New Roman"/>
          <w:b/>
          <w:sz w:val="28"/>
          <w:szCs w:val="28"/>
        </w:rPr>
        <w:lastRenderedPageBreak/>
        <w:t>Управленческие практики МАОУ «Артинский лицей» по организации и проведению общественно-профессиональной экспертизы деятельности образовательной организации</w:t>
      </w:r>
    </w:p>
    <w:p w:rsidR="00F251A0" w:rsidRPr="00DA428B" w:rsidRDefault="00F251A0" w:rsidP="00F251A0">
      <w:pPr>
        <w:pStyle w:val="a5"/>
        <w:spacing w:after="0" w:line="276" w:lineRule="auto"/>
        <w:rPr>
          <w:rFonts w:ascii="Times New Roman" w:hAnsi="Times New Roman" w:cs="Times New Roman"/>
          <w:b/>
          <w:sz w:val="28"/>
          <w:szCs w:val="28"/>
        </w:rPr>
      </w:pPr>
    </w:p>
    <w:p w:rsidR="00DA428B" w:rsidRDefault="00DA428B" w:rsidP="00DA428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Pr="00DA428B">
        <w:rPr>
          <w:rFonts w:ascii="Times New Roman" w:hAnsi="Times New Roman" w:cs="Times New Roman"/>
          <w:b/>
          <w:sz w:val="28"/>
          <w:szCs w:val="28"/>
        </w:rPr>
        <w:t>Правовой аспект совершенствования деятельности органов государственно-общественного управления.</w:t>
      </w:r>
    </w:p>
    <w:p w:rsidR="00DA428B" w:rsidRDefault="00DA428B" w:rsidP="00DA428B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DA428B">
        <w:rPr>
          <w:rFonts w:ascii="Times New Roman" w:hAnsi="Times New Roman" w:cs="Times New Roman"/>
          <w:sz w:val="28"/>
          <w:szCs w:val="28"/>
        </w:rPr>
        <w:t>Состояние и дальнейшие возможные направления развития государственно-общественного управления образованием в настоящее время определяются существенными изменениями законодательства.   Это связано, прежде всего, со вступлением в силу нового Федерального закона «Об образовании в Российской Фед</w:t>
      </w:r>
      <w:r>
        <w:rPr>
          <w:rFonts w:ascii="Times New Roman" w:hAnsi="Times New Roman" w:cs="Times New Roman"/>
          <w:sz w:val="28"/>
          <w:szCs w:val="28"/>
        </w:rPr>
        <w:t>ерации» №273-фз от 29.12.2012 г.</w:t>
      </w:r>
    </w:p>
    <w:p w:rsidR="00F251A0" w:rsidRDefault="00DA428B" w:rsidP="00F251A0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A428B">
        <w:rPr>
          <w:rFonts w:ascii="Times New Roman" w:hAnsi="Times New Roman" w:cs="Times New Roman"/>
          <w:sz w:val="28"/>
          <w:szCs w:val="28"/>
        </w:rPr>
        <w:t xml:space="preserve">В действующем законе в сравнении с предыдущим законом РФ «Об образовании» от 1992 года принцип государственно-общественного управления образованием перенесен из принципов государственной политики в сфере образования в перечень принципов организации управления системой образования в целом и во всех ее структурных элементах. Действительно, в главе </w:t>
      </w:r>
      <w:proofErr w:type="gramStart"/>
      <w:r w:rsidRPr="00DA428B">
        <w:rPr>
          <w:rFonts w:ascii="Times New Roman" w:hAnsi="Times New Roman" w:cs="Times New Roman"/>
          <w:sz w:val="28"/>
          <w:szCs w:val="28"/>
        </w:rPr>
        <w:t>12,  в</w:t>
      </w:r>
      <w:proofErr w:type="gramEnd"/>
      <w:r w:rsidRPr="00DA428B">
        <w:rPr>
          <w:rFonts w:ascii="Times New Roman" w:hAnsi="Times New Roman" w:cs="Times New Roman"/>
          <w:sz w:val="28"/>
          <w:szCs w:val="28"/>
        </w:rPr>
        <w:t xml:space="preserve"> статье 89, посвященной вопросам управления, говорится: «1. Управление системой образования осуществляется на принципах законности, демократии, автономии образовательных организаций, информационной открытости системы образования и учета общественного мнения и носит государственно-общественный характер». Иначе говоря, все субъекты управления системой образования в целом и ее структурных и территориальных подструктур должны в той или иной мере включать принцип государственно-общественного управления в свои структуры организации управления.</w:t>
      </w:r>
    </w:p>
    <w:p w:rsidR="00F251A0" w:rsidRPr="00F251A0" w:rsidRDefault="00F251A0" w:rsidP="00F251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1.2 Проект «Общественно-профессиональная экспертиза деятельности образовательной организации как инструмент управления качеством образования»</w:t>
      </w:r>
      <w:r w:rsidR="001921CD">
        <w:rPr>
          <w:rFonts w:ascii="Times New Roman" w:hAnsi="Times New Roman" w:cs="Times New Roman"/>
          <w:b/>
          <w:sz w:val="28"/>
          <w:szCs w:val="28"/>
        </w:rPr>
        <w:t xml:space="preserve">: обоснование выбора, актуальность. </w:t>
      </w:r>
    </w:p>
    <w:p w:rsidR="00F251A0" w:rsidRDefault="00F251A0" w:rsidP="00F251A0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 xml:space="preserve">Артинский лицей более 10 </w:t>
      </w:r>
      <w:proofErr w:type="gramStart"/>
      <w:r w:rsidRPr="00F251A0">
        <w:rPr>
          <w:rFonts w:ascii="Times New Roman" w:hAnsi="Times New Roman" w:cs="Times New Roman"/>
          <w:sz w:val="28"/>
          <w:szCs w:val="28"/>
        </w:rPr>
        <w:t>лет  является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активным участником модернизации российского образования. Осуществляя ряд инновационных проектов в рамках образовательной деятельности лицей испытывал потребность обратной связи и оценки эффективности собственной творческой деятельности. Данную </w:t>
      </w:r>
      <w:proofErr w:type="gramStart"/>
      <w:r w:rsidRPr="00F251A0">
        <w:rPr>
          <w:rFonts w:ascii="Times New Roman" w:hAnsi="Times New Roman" w:cs="Times New Roman"/>
          <w:sz w:val="28"/>
          <w:szCs w:val="28"/>
        </w:rPr>
        <w:t>потребность  усилили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административно-организационные изменения: к лицею были присоединены два филиала. Для оптимизации деятельности лицея, повышения конкурентоспособности образовательной организации и максимального удовлетворения запросов участников образовательных </w:t>
      </w:r>
      <w:proofErr w:type="gramStart"/>
      <w:r w:rsidRPr="00F251A0">
        <w:rPr>
          <w:rFonts w:ascii="Times New Roman" w:hAnsi="Times New Roman" w:cs="Times New Roman"/>
          <w:sz w:val="28"/>
          <w:szCs w:val="28"/>
        </w:rPr>
        <w:t>отношений  сельской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территории оказалась целесообразной оценка деятельности лицея с включением в этот процесс общественности. В силу этих причин лицей в рамках </w:t>
      </w:r>
      <w:proofErr w:type="spellStart"/>
      <w:r w:rsidRPr="00F251A0">
        <w:rPr>
          <w:rFonts w:ascii="Times New Roman" w:hAnsi="Times New Roman" w:cs="Times New Roman"/>
          <w:sz w:val="28"/>
          <w:szCs w:val="28"/>
        </w:rPr>
        <w:t>стажировочной</w:t>
      </w:r>
      <w:proofErr w:type="spellEnd"/>
      <w:r w:rsidRPr="00F251A0">
        <w:rPr>
          <w:rFonts w:ascii="Times New Roman" w:hAnsi="Times New Roman" w:cs="Times New Roman"/>
          <w:sz w:val="28"/>
          <w:szCs w:val="28"/>
        </w:rPr>
        <w:t xml:space="preserve"> площадки ИРО разрабатывает проект «Общественно-профессиональная экспертиза деятельности образовательной организации как инструмент управления качеством образования» </w:t>
      </w:r>
    </w:p>
    <w:p w:rsidR="00F251A0" w:rsidRDefault="00F251A0" w:rsidP="00F251A0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lastRenderedPageBreak/>
        <w:t xml:space="preserve">Актуальность проекта в рамках системы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</w:t>
      </w:r>
      <w:r w:rsidRPr="00F251A0">
        <w:rPr>
          <w:rFonts w:ascii="Times New Roman" w:hAnsi="Times New Roman" w:cs="Times New Roman"/>
          <w:sz w:val="28"/>
          <w:szCs w:val="28"/>
        </w:rPr>
        <w:t xml:space="preserve">  обусловлена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тем, что отработка моделей участия гражданских институтов и представителей общественности в механизмах оценки и развития деятельности образовательной организации является приоритетным направлением в развитии государственно-общественного управления. Однако  многолетний опыт взаимодействия лицея  с родительской общественностью и социальными партнерами по вопросам жизнедеятельности образовательной организации показывает, что многие из них, несмотря на желание участвовать в управлении, не могут этого сделать по причине отсутствия элементарных </w:t>
      </w:r>
      <w:proofErr w:type="spellStart"/>
      <w:r w:rsidRPr="00F251A0">
        <w:rPr>
          <w:rFonts w:ascii="Times New Roman" w:hAnsi="Times New Roman" w:cs="Times New Roman"/>
          <w:sz w:val="28"/>
          <w:szCs w:val="28"/>
        </w:rPr>
        <w:t>гражданско</w:t>
      </w:r>
      <w:proofErr w:type="spellEnd"/>
      <w:r w:rsidRPr="00F251A0">
        <w:rPr>
          <w:rFonts w:ascii="Times New Roman" w:hAnsi="Times New Roman" w:cs="Times New Roman"/>
          <w:sz w:val="28"/>
          <w:szCs w:val="28"/>
        </w:rPr>
        <w:t xml:space="preserve">–правовых знаний, опыта экспертной деятельности, а также отсутствия разработанных организационно-управленческих механизмов взаимодействия родительской общественности и профессионально-педагогического коллектива. Таким образом, возникает противоречие между социальным заказом, предъявляемым обществом и государством к системе образования, и не достаточным уровнем сформированности системы независимой оценки деятельности образовательных организаций. Одним из вариантов разрешения этого противоречия может стать общественно-профессиональная экспертиза деятельности образовательной организации.  </w:t>
      </w:r>
    </w:p>
    <w:p w:rsidR="00F251A0" w:rsidRPr="00F251A0" w:rsidRDefault="001921CD" w:rsidP="00F251A0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 Концепция общественно-профессиональной деятельности образовательной организации: особенности, направления оценки, количественные и качественные показатели.</w:t>
      </w:r>
    </w:p>
    <w:p w:rsidR="00F251A0" w:rsidRDefault="00F251A0" w:rsidP="00F251A0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>Лицей разработал концепцию и модель общественно-профессиональной экспертизы деятельности образовательной организации. В соответствии с концепцией общественно-профессиональная экспертиза отличается от проверки и инспекции, которые осуществляются представителями государственных органов с целью установления соответствия или несоответствия деятельности образовательной организации нормам и требованиям. Общественно-профессиональная экспертиза не проводится в логике сравнения с нормами и эталонами, а осуществляется в интересах самой образовательной организации независимыми представителями местной общественности по решению Муниципального общественного совета при Учредителе, с целью получить реальную картину образовательного процесса в образовательной организации, обнаружить скрытые проблемы, снижающие эффективность образовательной деятельности, и найти оптимальные пути их решения.</w:t>
      </w:r>
    </w:p>
    <w:p w:rsidR="00F251A0" w:rsidRDefault="00F251A0" w:rsidP="00F251A0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 xml:space="preserve">Общественно-профессиональная экспертиза деятельности лицея проводится на основании разработанного лицеем инструментария по всем аспектам социального заказа муниципальному образованию Артинского ГО, что означает полноту и территориально ориентированную конкретность экспертной оценки. Экспертиза должна отразить условия пребывания и обеспечение безопасности  обучающихся в образовательной организации; социализацию обучающихся и </w:t>
      </w:r>
      <w:r w:rsidRPr="00F251A0"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профилактику </w:t>
      </w:r>
      <w:proofErr w:type="spellStart"/>
      <w:r w:rsidRPr="00F251A0">
        <w:rPr>
          <w:rFonts w:ascii="Times New Roman" w:hAnsi="Times New Roman" w:cs="Times New Roman"/>
          <w:sz w:val="28"/>
          <w:szCs w:val="28"/>
        </w:rPr>
        <w:t>девиантного</w:t>
      </w:r>
      <w:proofErr w:type="spellEnd"/>
      <w:r w:rsidRPr="00F251A0">
        <w:rPr>
          <w:rFonts w:ascii="Times New Roman" w:hAnsi="Times New Roman" w:cs="Times New Roman"/>
          <w:sz w:val="28"/>
          <w:szCs w:val="28"/>
        </w:rPr>
        <w:t>; профессиональную подготовку обучающихся для сельского хозяйства и производства Артинского ГО; трудоустройство выпускников; обеспечение лицеем развития талантливой молодежи; эффективность реализации образовательных программ и программ дополнительного образования; квалификация и опыт педагогов; вклад лицея в  культуру, просвещение, повышение образовательного уровня  сограждан; направленность на повышение результативности финансово-хозяйственной деятельности;  практическая эффективность деятельности и развитие МАОУ «Артинский лицей».</w:t>
      </w:r>
    </w:p>
    <w:p w:rsidR="00F251A0" w:rsidRDefault="00F251A0" w:rsidP="00F251A0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 xml:space="preserve">Экспертная оценка имеет количественный и качественный компоненты. Количественный компонент позволяет формализовать достигнутые результаты с целью отслеживания динамики основных показателей школы на протяжении длительных периодов, (или, в случае включения в общественно-профессиональную экспертизу других муниципальных общеобразовательных организаций, с целью сравнения показателей). Качественный компонент экспертной оценки позволяет выявить реальное состояние образовательной и организационной системы лицея в тестируемый период относительно заданных этапов развития </w:t>
      </w:r>
      <w:proofErr w:type="gramStart"/>
      <w:r w:rsidRPr="00F251A0">
        <w:rPr>
          <w:rFonts w:ascii="Times New Roman" w:hAnsi="Times New Roman" w:cs="Times New Roman"/>
          <w:sz w:val="28"/>
          <w:szCs w:val="28"/>
        </w:rPr>
        <w:t>образования  и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дать содержательные рекомендации по решению обнаруженных проблем и стратегическому развитию школы. </w:t>
      </w:r>
    </w:p>
    <w:p w:rsidR="001921CD" w:rsidRPr="001921CD" w:rsidRDefault="001921CD" w:rsidP="001921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 Условия для проведения общественно-профессиональной экспертизы деятельности образовательной организации, созданные в МАОУ «Артинский лицей».</w:t>
      </w:r>
    </w:p>
    <w:p w:rsidR="00F251A0" w:rsidRPr="00F251A0" w:rsidRDefault="00F251A0" w:rsidP="00F251A0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 xml:space="preserve">Для включения представителей родительской общественности, социальных партнеров в процесс управления образовательной организацией лицеем были </w:t>
      </w:r>
      <w:proofErr w:type="gramStart"/>
      <w:r w:rsidRPr="00F251A0">
        <w:rPr>
          <w:rFonts w:ascii="Times New Roman" w:hAnsi="Times New Roman" w:cs="Times New Roman"/>
          <w:sz w:val="28"/>
          <w:szCs w:val="28"/>
        </w:rPr>
        <w:t>созданы  все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необходимые условия: разработаны необходимые локальные акты, регламентирующие проведение ОПЭ, инструментарий оценки, обучены общественные эксперты. По решению Муниципального общественного совета 13 августа 2015 года общественными экспертами, в число которых вошли руководители ОО Артинского ГО, представители родительской и педагогической общественности была проведена общественно-профессиональная экспертиза деятельности МАОУ «Артинский лицей». В ходе экспертизы образовательной организацией было набрано 119 баллов из 142 возможных, что соответствует нижней границе оптимального уровня развития образовательной организации. Эксперты выявили проблемные зоны развития лицея и подготовили необходимые рекомендации, в частности, предложили дополнить показатели и критерии по направлению «Открытость и доступность информации об организациях, осуществляющих образовательную </w:t>
      </w:r>
      <w:proofErr w:type="gramStart"/>
      <w:r w:rsidRPr="00F251A0">
        <w:rPr>
          <w:rFonts w:ascii="Times New Roman" w:hAnsi="Times New Roman" w:cs="Times New Roman"/>
          <w:sz w:val="28"/>
          <w:szCs w:val="28"/>
        </w:rPr>
        <w:t>деятельность»  в</w:t>
      </w:r>
      <w:proofErr w:type="gramEnd"/>
      <w:r w:rsidRPr="00F251A0">
        <w:rPr>
          <w:rFonts w:ascii="Times New Roman" w:hAnsi="Times New Roman" w:cs="Times New Roman"/>
          <w:sz w:val="28"/>
          <w:szCs w:val="28"/>
        </w:rPr>
        <w:t xml:space="preserve"> соответствии с приказом Министерства образования и науки РФ № 1547 от 05.12.2014г.</w:t>
      </w:r>
    </w:p>
    <w:p w:rsidR="00F251A0" w:rsidRDefault="00F251A0" w:rsidP="00F251A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 xml:space="preserve">     В сентябре 2015 года общественно-профессиональная экспертиза проведена в пяти образовательных организациях Артинского ГО. Проведенная экспертиза </w:t>
      </w:r>
      <w:r w:rsidRPr="00F251A0">
        <w:rPr>
          <w:rFonts w:ascii="Times New Roman" w:hAnsi="Times New Roman" w:cs="Times New Roman"/>
          <w:sz w:val="28"/>
          <w:szCs w:val="28"/>
        </w:rPr>
        <w:lastRenderedPageBreak/>
        <w:t xml:space="preserve">свидетельствует об универсальности инструментария, разработанного МАОУ «Артинский лицей». Однако, в силу того, что каждая образовательная организация имеет свою специфику, особенности развития и функционирования, которые должны найти отражение при оценивании деятельности образовательной организации, экспертами было внесено предложение разработать критерии и показатели для направления, отражающего уникальность образовательной организации. В МАОУ «Артинский лицей» таким направлением является «Организация </w:t>
      </w:r>
      <w:proofErr w:type="spellStart"/>
      <w:r w:rsidRPr="00F251A0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F251A0">
        <w:rPr>
          <w:rFonts w:ascii="Times New Roman" w:hAnsi="Times New Roman" w:cs="Times New Roman"/>
          <w:sz w:val="28"/>
          <w:szCs w:val="28"/>
        </w:rPr>
        <w:t xml:space="preserve">, профильной и профессиональной подготовки обучающихся», так как лицей имеет повышенный статус. </w:t>
      </w:r>
    </w:p>
    <w:p w:rsidR="001921CD" w:rsidRDefault="00B04837" w:rsidP="00B048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1.5 </w:t>
      </w:r>
      <w:r w:rsidR="001921CD" w:rsidRPr="00B04837">
        <w:rPr>
          <w:rFonts w:ascii="Times New Roman" w:hAnsi="Times New Roman" w:cs="Times New Roman"/>
          <w:b/>
          <w:sz w:val="28"/>
          <w:szCs w:val="28"/>
        </w:rPr>
        <w:t xml:space="preserve">Рекомендации Управляющего совета по итогам проведения общественно-профессиональной экспертизы деятельности МАОУ «Артинский лицей» </w:t>
      </w:r>
    </w:p>
    <w:p w:rsidR="005879D7" w:rsidRPr="002C6835" w:rsidRDefault="002C6835" w:rsidP="0084640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2C6835">
        <w:rPr>
          <w:rFonts w:ascii="Times New Roman" w:hAnsi="Times New Roman" w:cs="Times New Roman"/>
          <w:sz w:val="28"/>
          <w:szCs w:val="28"/>
        </w:rPr>
        <w:t xml:space="preserve">По итогам </w:t>
      </w:r>
      <w:r>
        <w:rPr>
          <w:rFonts w:ascii="Times New Roman" w:hAnsi="Times New Roman" w:cs="Times New Roman"/>
          <w:sz w:val="28"/>
          <w:szCs w:val="28"/>
        </w:rPr>
        <w:t xml:space="preserve">общественно-профессиональной экспертизы деятельности МАОУ «Артинский лицей» за 2014 – 2015 учебный год Управляющим советом были сформированы рекомендации по 8 количественным компонентам, способствующие устранению выявленных проблем: </w:t>
      </w:r>
      <w:r w:rsidRPr="002C6835">
        <w:rPr>
          <w:rFonts w:ascii="Times New Roman" w:hAnsi="Times New Roman" w:cs="Times New Roman"/>
          <w:sz w:val="28"/>
          <w:szCs w:val="28"/>
        </w:rPr>
        <w:t>оптимизировать планирование  оздоровительной кампании и  плана финансово-хозяйственной 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6835">
        <w:rPr>
          <w:rFonts w:ascii="Times New Roman" w:hAnsi="Times New Roman" w:cs="Times New Roman"/>
          <w:sz w:val="28"/>
          <w:szCs w:val="28"/>
        </w:rPr>
        <w:t>продумать новые формы работы  с детьми группы «риска» с целью достижения 100 % занятости в системе дополнительного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6835">
        <w:rPr>
          <w:rFonts w:ascii="Times New Roman" w:hAnsi="Times New Roman" w:cs="Times New Roman"/>
          <w:sz w:val="28"/>
          <w:szCs w:val="28"/>
        </w:rPr>
        <w:t>спланировать системную работу по повышению мотивации обучающихся на изучение предметов естественнонаучного цикла на всех уровнях образования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6835">
        <w:rPr>
          <w:rFonts w:ascii="Times New Roman" w:hAnsi="Times New Roman" w:cs="Times New Roman"/>
          <w:sz w:val="28"/>
          <w:szCs w:val="28"/>
        </w:rPr>
        <w:t>более активно привлекать родителей к управлению классными коллективами и образовательной организацией через вовлечение их в экспертную деятельность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6835">
        <w:rPr>
          <w:rFonts w:ascii="Times New Roman" w:hAnsi="Times New Roman" w:cs="Times New Roman"/>
          <w:sz w:val="28"/>
          <w:szCs w:val="28"/>
        </w:rPr>
        <w:t>обратить особое внимание на мотивацию к  участию лицеистов в предметных олимпиадах, фестивалях и  конкурсах интеллектуальной направленности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2C6835">
        <w:rPr>
          <w:rFonts w:ascii="Times New Roman" w:hAnsi="Times New Roman" w:cs="Times New Roman"/>
          <w:sz w:val="28"/>
          <w:szCs w:val="28"/>
        </w:rPr>
        <w:t>проанализировать спектр платных образовательных услуг с целью выявления наименее востребованных, заменив их на иные в соответствии с запросом родительской общественности</w:t>
      </w:r>
      <w:r>
        <w:rPr>
          <w:rFonts w:ascii="Times New Roman" w:hAnsi="Times New Roman" w:cs="Times New Roman"/>
          <w:sz w:val="28"/>
          <w:szCs w:val="28"/>
        </w:rPr>
        <w:t xml:space="preserve">. Управляющим советом были даны рекомендации по двум качественным компонентам </w:t>
      </w:r>
      <w:r w:rsidRPr="002C6835">
        <w:rPr>
          <w:rFonts w:ascii="Times New Roman" w:hAnsi="Times New Roman" w:cs="Times New Roman"/>
          <w:sz w:val="28"/>
          <w:szCs w:val="28"/>
        </w:rPr>
        <w:t>«Эффективность реализации программ общего и дополнительного образования»</w:t>
      </w:r>
      <w:r>
        <w:rPr>
          <w:rFonts w:ascii="Times New Roman" w:hAnsi="Times New Roman" w:cs="Times New Roman"/>
          <w:sz w:val="28"/>
          <w:szCs w:val="28"/>
        </w:rPr>
        <w:t xml:space="preserve"> (9 направление оценивания) и </w:t>
      </w:r>
      <w:r w:rsidRPr="002C6835">
        <w:rPr>
          <w:rFonts w:ascii="Times New Roman" w:hAnsi="Times New Roman" w:cs="Times New Roman"/>
          <w:sz w:val="28"/>
          <w:szCs w:val="28"/>
        </w:rPr>
        <w:t>«Практическая эффективность деятельности и развитие МАОУ «Артинский лицей»</w:t>
      </w:r>
      <w:r>
        <w:rPr>
          <w:rFonts w:ascii="Times New Roman" w:hAnsi="Times New Roman" w:cs="Times New Roman"/>
          <w:sz w:val="28"/>
          <w:szCs w:val="28"/>
        </w:rPr>
        <w:t xml:space="preserve"> (10 направление оценивания). Управляющий совет предложил дополнить имеющиеся критерии оценки (результативность участия лицеистов в конкурсах, фестивалях, олимпиадах) </w:t>
      </w:r>
      <w:r w:rsidRPr="002C6835">
        <w:rPr>
          <w:rFonts w:ascii="Times New Roman" w:hAnsi="Times New Roman" w:cs="Times New Roman"/>
          <w:sz w:val="28"/>
          <w:szCs w:val="28"/>
        </w:rPr>
        <w:t>критериями и показателями мониторинга качества образования</w:t>
      </w:r>
      <w:r>
        <w:rPr>
          <w:rFonts w:ascii="Times New Roman" w:hAnsi="Times New Roman" w:cs="Times New Roman"/>
          <w:sz w:val="28"/>
          <w:szCs w:val="28"/>
        </w:rPr>
        <w:t>. По 10 направлению администрации и педагогическому коллективу лицея было предложено разработать план деятельности по повышению эффективности организационной подсистемы: смещение акцента от традиционного менеджмента в управлении к управлению</w:t>
      </w:r>
      <w:r w:rsidRPr="002C6835">
        <w:rPr>
          <w:rFonts w:ascii="Times New Roman" w:hAnsi="Times New Roman" w:cs="Times New Roman"/>
          <w:sz w:val="28"/>
          <w:szCs w:val="28"/>
        </w:rPr>
        <w:t xml:space="preserve"> проектами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04837" w:rsidRDefault="00B04837" w:rsidP="00B0483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1.6 Управленческие решения, принятые в соответствии с рекомендациями Управляющего совета</w:t>
      </w:r>
      <w:r w:rsidR="002C6835">
        <w:rPr>
          <w:rFonts w:ascii="Times New Roman" w:hAnsi="Times New Roman" w:cs="Times New Roman"/>
          <w:b/>
          <w:sz w:val="28"/>
          <w:szCs w:val="28"/>
        </w:rPr>
        <w:t>.</w:t>
      </w:r>
    </w:p>
    <w:p w:rsidR="00846403" w:rsidRDefault="00846403" w:rsidP="0084640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846403">
        <w:rPr>
          <w:rFonts w:ascii="Times New Roman" w:hAnsi="Times New Roman" w:cs="Times New Roman"/>
          <w:sz w:val="28"/>
          <w:szCs w:val="28"/>
        </w:rPr>
        <w:lastRenderedPageBreak/>
        <w:t xml:space="preserve">В соответствии </w:t>
      </w:r>
      <w:r>
        <w:rPr>
          <w:rFonts w:ascii="Times New Roman" w:hAnsi="Times New Roman" w:cs="Times New Roman"/>
          <w:sz w:val="28"/>
          <w:szCs w:val="28"/>
        </w:rPr>
        <w:t>с полученными рекомендациями администрацией и педагогическим коллективом были внесены необходимые коррективы в План работы МАОУ «Артинский лицей» на 2015 – 2016 учебный год. Особое внимание было уделено рекомендациям Управляющего совета по</w:t>
      </w:r>
      <w:r w:rsidRPr="00846403">
        <w:rPr>
          <w:rFonts w:ascii="Times New Roman" w:hAnsi="Times New Roman" w:cs="Times New Roman"/>
          <w:sz w:val="28"/>
          <w:szCs w:val="28"/>
        </w:rPr>
        <w:t xml:space="preserve"> качественным компонентам «Эффективность реализации программ общего и дополнительного образования» (9 направление оценивания) и «Практическая эффективность деятельности и развитие МАОУ «Артинский лицей» (10 направление оценивания).</w:t>
      </w:r>
      <w:r w:rsidR="008166A5">
        <w:rPr>
          <w:rFonts w:ascii="Times New Roman" w:hAnsi="Times New Roman" w:cs="Times New Roman"/>
          <w:sz w:val="28"/>
          <w:szCs w:val="28"/>
        </w:rPr>
        <w:t xml:space="preserve"> Учитывая рекомендации Управляющего совета о необходимости дополнить имеющиеся показатели критериями и показателями мониторинга качества образования, администрацией лицея был приобретен модуль МСОКО (Многоуровневая система оценки качества образования), совместимый с системой </w:t>
      </w:r>
      <w:r w:rsidR="008166A5">
        <w:rPr>
          <w:rFonts w:ascii="Times New Roman" w:hAnsi="Times New Roman" w:cs="Times New Roman"/>
          <w:sz w:val="28"/>
          <w:szCs w:val="28"/>
          <w:lang w:val="en-US"/>
        </w:rPr>
        <w:t>NETSCHOOL</w:t>
      </w:r>
      <w:r w:rsidR="008166A5">
        <w:rPr>
          <w:rFonts w:ascii="Times New Roman" w:hAnsi="Times New Roman" w:cs="Times New Roman"/>
          <w:sz w:val="28"/>
          <w:szCs w:val="28"/>
        </w:rPr>
        <w:t xml:space="preserve">. </w:t>
      </w:r>
      <w:r w:rsidR="00AF509E">
        <w:rPr>
          <w:rFonts w:ascii="Times New Roman" w:hAnsi="Times New Roman" w:cs="Times New Roman"/>
          <w:sz w:val="28"/>
          <w:szCs w:val="28"/>
        </w:rPr>
        <w:t xml:space="preserve">Модуль МСОКО позволяет осуществлять системный мониторинг качества образования: освоение образовательной программы на всех уровнях, степень освоения программ в соответствии с ФГОС общего образования. Кроме того, администрация образовательной организации имеет возможность оперативного анализа контрольных работ (динамика результатов, соответствие индексу ИРО (индекс реальной обученности). В модуле МСОКО формируется план контрольных работ на основании кодификаторов ФИПИ, что позволяет </w:t>
      </w:r>
      <w:r w:rsidR="00286BC3">
        <w:rPr>
          <w:rFonts w:ascii="Times New Roman" w:hAnsi="Times New Roman" w:cs="Times New Roman"/>
          <w:sz w:val="28"/>
          <w:szCs w:val="28"/>
        </w:rPr>
        <w:t>прогнозировать результаты прохождения государственной итоговой аттестации в выпускных классах.</w:t>
      </w:r>
    </w:p>
    <w:p w:rsidR="004F6EED" w:rsidRDefault="004F6EED" w:rsidP="004F6EED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экспертизы по 10 направлению </w:t>
      </w:r>
      <w:r w:rsidRPr="004F6EED">
        <w:rPr>
          <w:rFonts w:ascii="Times New Roman" w:hAnsi="Times New Roman" w:cs="Times New Roman"/>
          <w:sz w:val="28"/>
          <w:szCs w:val="28"/>
        </w:rPr>
        <w:t>«Практическая эффективность деятельности и развитие МАОУ «Артинский лицей»</w:t>
      </w:r>
      <w:r>
        <w:rPr>
          <w:rFonts w:ascii="Times New Roman" w:hAnsi="Times New Roman" w:cs="Times New Roman"/>
          <w:sz w:val="28"/>
          <w:szCs w:val="28"/>
        </w:rPr>
        <w:t xml:space="preserve"> Управляющим советом было рекомендовано </w:t>
      </w:r>
      <w:r w:rsidRPr="004F6EED">
        <w:rPr>
          <w:rFonts w:ascii="Times New Roman" w:hAnsi="Times New Roman" w:cs="Times New Roman"/>
          <w:sz w:val="28"/>
          <w:szCs w:val="28"/>
        </w:rPr>
        <w:t>разработать план деятельности по повышению эффективности организационной подсистемы: смещение акцента от традиционного менеджмента в управлении к управлению проектами</w:t>
      </w:r>
      <w:r>
        <w:rPr>
          <w:rFonts w:ascii="Times New Roman" w:hAnsi="Times New Roman" w:cs="Times New Roman"/>
          <w:sz w:val="28"/>
          <w:szCs w:val="28"/>
        </w:rPr>
        <w:t>. Администрацией и педагогическим коллективом была проанализирована сложившаяся ситуация, сформулированы критерии традиционного менеджмента управления и формы управления проектами:</w:t>
      </w:r>
    </w:p>
    <w:tbl>
      <w:tblPr>
        <w:tblStyle w:val="TableGrid"/>
        <w:tblW w:w="10774" w:type="dxa"/>
        <w:tblInd w:w="-431" w:type="dxa"/>
        <w:tblCellMar>
          <w:top w:w="86" w:type="dxa"/>
          <w:left w:w="85" w:type="dxa"/>
          <w:right w:w="59" w:type="dxa"/>
        </w:tblCellMar>
        <w:tblLook w:val="04A0" w:firstRow="1" w:lastRow="0" w:firstColumn="1" w:lastColumn="0" w:noHBand="0" w:noVBand="1"/>
      </w:tblPr>
      <w:tblGrid>
        <w:gridCol w:w="2694"/>
        <w:gridCol w:w="3686"/>
        <w:gridCol w:w="4394"/>
      </w:tblGrid>
      <w:tr w:rsidR="004F6EED" w:rsidRPr="00645DE3" w:rsidTr="00D81147">
        <w:trPr>
          <w:trHeight w:val="51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645DE3" w:rsidRDefault="004F6EED" w:rsidP="00F37B9C">
            <w:pPr>
              <w:spacing w:line="259" w:lineRule="auto"/>
              <w:ind w:right="2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E3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645DE3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E3">
              <w:rPr>
                <w:rFonts w:ascii="Times New Roman" w:hAnsi="Times New Roman" w:cs="Times New Roman"/>
                <w:b/>
                <w:sz w:val="24"/>
                <w:szCs w:val="24"/>
              </w:rPr>
              <w:t>Традиционный менеджмент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645DE3" w:rsidRDefault="004F6EED" w:rsidP="00F37B9C">
            <w:pPr>
              <w:spacing w:line="259" w:lineRule="auto"/>
              <w:ind w:left="139" w:right="12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5DE3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Управление проектами</w:t>
            </w:r>
          </w:p>
        </w:tc>
      </w:tr>
      <w:tr w:rsidR="004F6EED" w:rsidRPr="00E71B2E" w:rsidTr="00D81147">
        <w:trPr>
          <w:trHeight w:val="71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Направленность на конечные показатели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ind w:right="6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Ориентирован на ход событий, процесс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ind w:right="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Ориентировано на достижение определенной цели</w:t>
            </w:r>
          </w:p>
        </w:tc>
      </w:tr>
      <w:tr w:rsidR="004F6EED" w:rsidRPr="00E71B2E" w:rsidTr="00D81147">
        <w:trPr>
          <w:trHeight w:val="91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Направленность на удовлетворение интересов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Организация, в которой осуществляются процессы управления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Заказчик, которому важен конкретный результат проекта</w:t>
            </w:r>
          </w:p>
        </w:tc>
      </w:tr>
      <w:tr w:rsidR="004F6EED" w:rsidRPr="00E71B2E" w:rsidTr="00D81147">
        <w:trPr>
          <w:trHeight w:val="70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Ограничения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Отсутствуют четкие ограничения по времени и ресурсам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Имеются четкие ограничения по времени и другим ресурсам, особенно финансовым (бюджет проекта)</w:t>
            </w:r>
          </w:p>
        </w:tc>
      </w:tr>
      <w:tr w:rsidR="004F6EED" w:rsidRPr="00E71B2E" w:rsidTr="00D81147">
        <w:trPr>
          <w:trHeight w:val="71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Основной объект планирования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Планируется распределение позиций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3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Подробно планируются используемые ресурсы</w:t>
            </w:r>
          </w:p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(время, деньги, персо</w:t>
            </w: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нал)</w:t>
            </w:r>
          </w:p>
        </w:tc>
      </w:tr>
      <w:tr w:rsidR="004F6EED" w:rsidRPr="00E71B2E" w:rsidTr="00D81147">
        <w:trPr>
          <w:trHeight w:val="131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результатов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ind w:right="15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Широко используется регулирование процессов в ходе их реализации, корректирующие воздействия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Результаты оцениваются по окончании проекта</w:t>
            </w:r>
          </w:p>
        </w:tc>
      </w:tr>
      <w:tr w:rsidR="004F6EED" w:rsidRPr="00E71B2E" w:rsidTr="00D81147">
        <w:trPr>
          <w:trHeight w:val="1184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Задействованный персо</w:t>
            </w: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нал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Персонал</w:t>
            </w: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, постоянно занятый в организации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ind w:right="1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Проектные команды, состоящие как из персонала организации, так и из внешних исполнителей, существующие ограниченный период времени</w:t>
            </w:r>
          </w:p>
        </w:tc>
      </w:tr>
      <w:tr w:rsidR="004F6EED" w:rsidRPr="00E71B2E" w:rsidTr="00D81147">
        <w:trPr>
          <w:trHeight w:val="710"/>
        </w:trPr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Характер деятельности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Монотонный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6EED" w:rsidRPr="00E71B2E" w:rsidRDefault="004F6EED" w:rsidP="00F37B9C">
            <w:pPr>
              <w:spacing w:line="259" w:lineRule="auto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1B2E">
              <w:rPr>
                <w:rFonts w:ascii="Times New Roman" w:hAnsi="Times New Roman" w:cs="Times New Roman"/>
                <w:sz w:val="24"/>
                <w:szCs w:val="24"/>
              </w:rPr>
              <w:t>Разнообразные виды деятельности, сопряженные с риском</w:t>
            </w:r>
          </w:p>
        </w:tc>
      </w:tr>
    </w:tbl>
    <w:p w:rsidR="00286BC3" w:rsidRDefault="009965C4" w:rsidP="00D811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решения выявленных проблем,</w:t>
      </w:r>
      <w:r w:rsidR="004F6EE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целью совершенствования организационной подсистемы лицея (введение элементов проектного управления образовательной организацией), в 2015-2016 учебном году были назначены руководители по реализации следующих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общелицейских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проектов: «Курс междисциплинарного обучения», «Курс смыслового чтения», «Год науки в лицее», «Лицей – территория творчества». </w:t>
      </w:r>
    </w:p>
    <w:p w:rsidR="00F251A0" w:rsidRPr="00F251A0" w:rsidRDefault="00F251A0" w:rsidP="00507264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 w:rsidRPr="00F251A0">
        <w:rPr>
          <w:rFonts w:ascii="Times New Roman" w:hAnsi="Times New Roman" w:cs="Times New Roman"/>
          <w:sz w:val="28"/>
          <w:szCs w:val="28"/>
        </w:rPr>
        <w:t xml:space="preserve">Главным итогом работы по инновационному проекту является то, </w:t>
      </w:r>
      <w:r w:rsidR="00846403" w:rsidRPr="00F251A0">
        <w:rPr>
          <w:rFonts w:ascii="Times New Roman" w:hAnsi="Times New Roman" w:cs="Times New Roman"/>
          <w:sz w:val="28"/>
          <w:szCs w:val="28"/>
        </w:rPr>
        <w:t>что,</w:t>
      </w:r>
      <w:r w:rsidRPr="00F251A0">
        <w:rPr>
          <w:rFonts w:ascii="Times New Roman" w:hAnsi="Times New Roman" w:cs="Times New Roman"/>
          <w:sz w:val="28"/>
          <w:szCs w:val="28"/>
        </w:rPr>
        <w:t xml:space="preserve"> выстраивая систему связей с местным сообществом в целях качественного удовлетворения социального заказа муниципальному образованию, МАОУ «Артинский лицей» развивается по направлению социально-активной школы. Диссеминация и развитие инновационной практики осуществляется и в процессе сетевого взаимодействия с теми школами Артинского ГО, которые начали процедуру общественно-профессиональной экспертизы своей деятельности на разработанной </w:t>
      </w:r>
      <w:proofErr w:type="spellStart"/>
      <w:r w:rsidRPr="00F251A0">
        <w:rPr>
          <w:rFonts w:ascii="Times New Roman" w:hAnsi="Times New Roman" w:cs="Times New Roman"/>
          <w:sz w:val="28"/>
          <w:szCs w:val="28"/>
        </w:rPr>
        <w:t>Артинским</w:t>
      </w:r>
      <w:proofErr w:type="spellEnd"/>
      <w:r w:rsidRPr="00F251A0">
        <w:rPr>
          <w:rFonts w:ascii="Times New Roman" w:hAnsi="Times New Roman" w:cs="Times New Roman"/>
          <w:sz w:val="28"/>
          <w:szCs w:val="28"/>
        </w:rPr>
        <w:t xml:space="preserve"> лицеем нормативно-методической основе.</w:t>
      </w:r>
    </w:p>
    <w:p w:rsidR="006E18F3" w:rsidRPr="00F251A0" w:rsidRDefault="006E18F3" w:rsidP="00C8277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18F3" w:rsidRDefault="006E18F3" w:rsidP="00C827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07264" w:rsidRDefault="00507264" w:rsidP="00507264">
      <w:pPr>
        <w:pStyle w:val="a5"/>
        <w:numPr>
          <w:ilvl w:val="0"/>
          <w:numId w:val="3"/>
        </w:num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Алгоритм действий образовательной организации по совершенствованию деятельности органов государственно-общественного управления через организацию и проведение общественно-профессиональной экспертизы</w:t>
      </w:r>
    </w:p>
    <w:p w:rsidR="00507264" w:rsidRDefault="00507264" w:rsidP="00507264">
      <w:pPr>
        <w:pStyle w:val="a5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07264" w:rsidRDefault="00507264" w:rsidP="007F233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507264">
        <w:rPr>
          <w:rFonts w:ascii="Times New Roman" w:hAnsi="Times New Roman" w:cs="Times New Roman"/>
          <w:sz w:val="28"/>
          <w:szCs w:val="28"/>
        </w:rPr>
        <w:t xml:space="preserve">рганизация и проведение </w:t>
      </w:r>
      <w:r>
        <w:rPr>
          <w:rFonts w:ascii="Times New Roman" w:hAnsi="Times New Roman" w:cs="Times New Roman"/>
          <w:sz w:val="28"/>
          <w:szCs w:val="28"/>
        </w:rPr>
        <w:t xml:space="preserve">общественно-профессиональной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экспертизы  деятельности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организации включает несколько этапов:</w:t>
      </w:r>
    </w:p>
    <w:p w:rsidR="00507264" w:rsidRDefault="00B35331" w:rsidP="00507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организационный</w:t>
      </w:r>
      <w:r w:rsidR="00507264">
        <w:rPr>
          <w:rFonts w:ascii="Times New Roman" w:hAnsi="Times New Roman" w:cs="Times New Roman"/>
          <w:sz w:val="28"/>
          <w:szCs w:val="28"/>
        </w:rPr>
        <w:t>;</w:t>
      </w:r>
    </w:p>
    <w:p w:rsidR="00507264" w:rsidRDefault="00507264" w:rsidP="005072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реализационный;</w:t>
      </w:r>
    </w:p>
    <w:p w:rsidR="007F2339" w:rsidRDefault="00507264" w:rsidP="00C8277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оценочно-рефлексивный</w:t>
      </w:r>
      <w:r w:rsidR="007F2339">
        <w:rPr>
          <w:rFonts w:ascii="Times New Roman" w:hAnsi="Times New Roman" w:cs="Times New Roman"/>
          <w:sz w:val="28"/>
          <w:szCs w:val="28"/>
        </w:rPr>
        <w:t>.</w:t>
      </w:r>
    </w:p>
    <w:p w:rsidR="006E18F3" w:rsidRDefault="007F2339" w:rsidP="007F2339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предлагаемом алгоритме, созданном на основании опыта деятельности МАОУ «Артинский лицей», раскрывается содержание каждого этапа по организации и проведению общественно-профессиональной экспертизе деятельности образовательной организации.</w:t>
      </w:r>
    </w:p>
    <w:p w:rsidR="007F2339" w:rsidRDefault="007F2339" w:rsidP="007F2339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2339">
        <w:rPr>
          <w:rFonts w:ascii="Times New Roman" w:hAnsi="Times New Roman" w:cs="Times New Roman"/>
          <w:b/>
          <w:sz w:val="28"/>
          <w:szCs w:val="28"/>
        </w:rPr>
        <w:lastRenderedPageBreak/>
        <w:t>2.1</w:t>
      </w:r>
      <w:r>
        <w:rPr>
          <w:rFonts w:ascii="Times New Roman" w:hAnsi="Times New Roman" w:cs="Times New Roman"/>
          <w:b/>
          <w:sz w:val="28"/>
          <w:szCs w:val="28"/>
        </w:rPr>
        <w:t xml:space="preserve"> Содержание организационно-аналитического этапа организации и проведения общественно-профессиональной экспертизы деятельности образовательной организации.</w:t>
      </w:r>
    </w:p>
    <w:p w:rsidR="0025304B" w:rsidRPr="0025304B" w:rsidRDefault="0025304B" w:rsidP="00883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1) </w:t>
      </w:r>
      <w:r w:rsidRPr="0025304B">
        <w:rPr>
          <w:rFonts w:ascii="Times New Roman" w:hAnsi="Times New Roman" w:cs="Times New Roman"/>
          <w:b/>
          <w:i/>
          <w:sz w:val="28"/>
          <w:szCs w:val="28"/>
        </w:rPr>
        <w:t>Созда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ние рабочей группы </w:t>
      </w:r>
      <w:r>
        <w:rPr>
          <w:rFonts w:ascii="Times New Roman" w:hAnsi="Times New Roman" w:cs="Times New Roman"/>
          <w:sz w:val="28"/>
          <w:szCs w:val="28"/>
        </w:rPr>
        <w:t>из числа членов Управляющего совета или иного органа государственно-общественного управления, педагогов, представителей общественности</w:t>
      </w:r>
    </w:p>
    <w:p w:rsidR="00C5483D" w:rsidRDefault="0025304B" w:rsidP="00883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B211C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EB211C" w:rsidRPr="00EB211C">
        <w:rPr>
          <w:rFonts w:ascii="Times New Roman" w:hAnsi="Times New Roman" w:cs="Times New Roman"/>
          <w:b/>
          <w:i/>
          <w:sz w:val="28"/>
          <w:szCs w:val="28"/>
        </w:rPr>
        <w:t>С</w:t>
      </w:r>
      <w:r w:rsidR="00883F27" w:rsidRPr="00EB211C">
        <w:rPr>
          <w:rFonts w:ascii="Times New Roman" w:hAnsi="Times New Roman" w:cs="Times New Roman"/>
          <w:b/>
          <w:i/>
          <w:sz w:val="28"/>
          <w:szCs w:val="28"/>
        </w:rPr>
        <w:t xml:space="preserve">оздание </w:t>
      </w:r>
      <w:proofErr w:type="gramStart"/>
      <w:r w:rsidR="00883F27" w:rsidRPr="00EB211C">
        <w:rPr>
          <w:rFonts w:ascii="Times New Roman" w:hAnsi="Times New Roman" w:cs="Times New Roman"/>
          <w:b/>
          <w:i/>
          <w:sz w:val="28"/>
          <w:szCs w:val="28"/>
        </w:rPr>
        <w:t>нормативно-правовой базы</w:t>
      </w:r>
      <w:proofErr w:type="gramEnd"/>
      <w:r w:rsidR="00883F27">
        <w:rPr>
          <w:rFonts w:ascii="Times New Roman" w:hAnsi="Times New Roman" w:cs="Times New Roman"/>
          <w:sz w:val="28"/>
          <w:szCs w:val="28"/>
        </w:rPr>
        <w:t xml:space="preserve"> регламентирующей организацию и проведение обществе</w:t>
      </w:r>
      <w:r w:rsidR="00EB211C">
        <w:rPr>
          <w:rFonts w:ascii="Times New Roman" w:hAnsi="Times New Roman" w:cs="Times New Roman"/>
          <w:sz w:val="28"/>
          <w:szCs w:val="28"/>
        </w:rPr>
        <w:t>нно-профессиональной экспертизы</w:t>
      </w:r>
      <w:r w:rsidR="00C5483D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 РФ:</w:t>
      </w:r>
    </w:p>
    <w:p w:rsidR="00C5483D" w:rsidRDefault="00C5483D" w:rsidP="00C54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Федеральный закон № 273-ФЗ «Об образовании в Российской Федерации» от 29 декабря 2012 года;</w:t>
      </w:r>
    </w:p>
    <w:p w:rsidR="00C5483D" w:rsidRDefault="00C5483D" w:rsidP="00C54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Правительства Российской Федерации № 662 «Об осуществлении мониторинга системы образования» от 05 августа 2013 года;</w:t>
      </w:r>
    </w:p>
    <w:p w:rsidR="00C5483D" w:rsidRDefault="00C5483D" w:rsidP="00C54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17F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№ 286 «О формировании независимой системы оценки качества работы организаций, оказывающих социальные услуги» от 30 марта 2013 года;</w:t>
      </w:r>
    </w:p>
    <w:p w:rsidR="00C5483D" w:rsidRDefault="00C5483D" w:rsidP="00C54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417FF"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№</w:t>
      </w:r>
      <w:r>
        <w:rPr>
          <w:rFonts w:ascii="Times New Roman" w:hAnsi="Times New Roman" w:cs="Times New Roman"/>
          <w:sz w:val="28"/>
          <w:szCs w:val="28"/>
        </w:rPr>
        <w:t xml:space="preserve"> 120 «О порядке проведения педагогической экспертизы проектов нормативных правовых актов и нормативных правовых актов, касающихся вопросов обучения и воспитания» от 17 февраля 2014 года;</w:t>
      </w:r>
    </w:p>
    <w:p w:rsidR="00C5483D" w:rsidRDefault="00C5483D" w:rsidP="00C54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Приказ Министерства образования и науки Российской </w:t>
      </w:r>
      <w:proofErr w:type="gramStart"/>
      <w:r>
        <w:rPr>
          <w:rFonts w:ascii="Times New Roman" w:hAnsi="Times New Roman" w:cs="Times New Roman"/>
          <w:sz w:val="28"/>
          <w:szCs w:val="28"/>
        </w:rPr>
        <w:t>Федерации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462 «Об утверждении порядка проведения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самообследования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образовательной организацией» от 14 июня 2013 года;</w:t>
      </w:r>
    </w:p>
    <w:p w:rsidR="00C5483D" w:rsidRDefault="00C5483D" w:rsidP="00C5483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Письмо </w:t>
      </w:r>
      <w:r w:rsidRPr="005417FF">
        <w:rPr>
          <w:rFonts w:ascii="Times New Roman" w:hAnsi="Times New Roman" w:cs="Times New Roman"/>
          <w:sz w:val="28"/>
          <w:szCs w:val="28"/>
        </w:rPr>
        <w:t xml:space="preserve">Министерства образования и науки Российской </w:t>
      </w:r>
      <w:proofErr w:type="gramStart"/>
      <w:r w:rsidRPr="005417FF">
        <w:rPr>
          <w:rFonts w:ascii="Times New Roman" w:hAnsi="Times New Roman" w:cs="Times New Roman"/>
          <w:sz w:val="28"/>
          <w:szCs w:val="28"/>
        </w:rPr>
        <w:t>Федерации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08-1408  «О направлении методических рекомендаций по реализации полномочий органов государственной власти субъектов РФ» от 01 октября 2013 года;</w:t>
      </w:r>
    </w:p>
    <w:p w:rsidR="00C5483D" w:rsidRDefault="00C5483D" w:rsidP="00883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3F7EDC">
        <w:rPr>
          <w:rFonts w:ascii="Times New Roman" w:hAnsi="Times New Roman" w:cs="Times New Roman"/>
          <w:sz w:val="28"/>
          <w:szCs w:val="28"/>
        </w:rPr>
        <w:t xml:space="preserve">Письмо Министерства образования и науки Российской </w:t>
      </w:r>
      <w:proofErr w:type="gramStart"/>
      <w:r w:rsidRPr="003F7EDC">
        <w:rPr>
          <w:rFonts w:ascii="Times New Roman" w:hAnsi="Times New Roman" w:cs="Times New Roman"/>
          <w:sz w:val="28"/>
          <w:szCs w:val="28"/>
        </w:rPr>
        <w:t>Федерации  №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АП-1994/02 «О методических рекомендациях по внедрению НСОКО» от 14 октября 2013 года.</w:t>
      </w:r>
    </w:p>
    <w:p w:rsidR="00883F27" w:rsidRDefault="00EB211C" w:rsidP="00883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Р</w:t>
      </w:r>
      <w:r w:rsidR="00883F27">
        <w:rPr>
          <w:rFonts w:ascii="Times New Roman" w:hAnsi="Times New Roman" w:cs="Times New Roman"/>
          <w:sz w:val="28"/>
          <w:szCs w:val="28"/>
        </w:rPr>
        <w:t xml:space="preserve">азработка Концепции ОПЭ, включающей обоснование и актуальность проведения экспертизы для образовательной организации, а также цель и задачи ОПЭ, специфику проведения, объект и предмет экспертизы, направления деятельности образовательной организации, подлежащие оценке, исходя из специфики функционирования и развития образовательной организации. </w:t>
      </w:r>
      <w:r>
        <w:rPr>
          <w:rFonts w:ascii="Times New Roman" w:hAnsi="Times New Roman" w:cs="Times New Roman"/>
          <w:sz w:val="28"/>
          <w:szCs w:val="28"/>
        </w:rPr>
        <w:t xml:space="preserve">Еще одним нормативно-правовым документом должно стать Положение о проведении общественно-профессиональной экспертизы деятельности образовательной организации. В Положении необходимо отразить </w:t>
      </w:r>
      <w:r w:rsidR="006A1FA3">
        <w:rPr>
          <w:rFonts w:ascii="Times New Roman" w:hAnsi="Times New Roman" w:cs="Times New Roman"/>
          <w:sz w:val="28"/>
          <w:szCs w:val="28"/>
        </w:rPr>
        <w:t>цель, задачи, принципы, направления оценки и нормы оценивания. Кроме того, в приложениях к Положению содержатся оценочные листы, включающие п</w:t>
      </w:r>
      <w:r w:rsidR="006A1FA3" w:rsidRPr="006A1FA3">
        <w:rPr>
          <w:rFonts w:ascii="Times New Roman" w:hAnsi="Times New Roman" w:cs="Times New Roman"/>
          <w:sz w:val="28"/>
          <w:szCs w:val="28"/>
        </w:rPr>
        <w:t xml:space="preserve">араметры деятельности </w:t>
      </w:r>
      <w:r w:rsidR="006A1FA3" w:rsidRPr="006A1FA3">
        <w:rPr>
          <w:rFonts w:ascii="Times New Roman" w:hAnsi="Times New Roman" w:cs="Times New Roman"/>
          <w:sz w:val="28"/>
          <w:szCs w:val="28"/>
        </w:rPr>
        <w:lastRenderedPageBreak/>
        <w:t>ОО</w:t>
      </w:r>
      <w:r w:rsidR="006A1FA3">
        <w:rPr>
          <w:rFonts w:ascii="Times New Roman" w:hAnsi="Times New Roman" w:cs="Times New Roman"/>
          <w:sz w:val="28"/>
          <w:szCs w:val="28"/>
        </w:rPr>
        <w:t>, к</w:t>
      </w:r>
      <w:r w:rsidR="006A1FA3" w:rsidRPr="006A1FA3">
        <w:rPr>
          <w:rFonts w:ascii="Times New Roman" w:hAnsi="Times New Roman" w:cs="Times New Roman"/>
          <w:sz w:val="28"/>
          <w:szCs w:val="28"/>
        </w:rPr>
        <w:t>ритерии</w:t>
      </w:r>
      <w:r w:rsidR="006A1FA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A1FA3">
        <w:rPr>
          <w:rFonts w:ascii="Times New Roman" w:hAnsi="Times New Roman" w:cs="Times New Roman"/>
          <w:sz w:val="28"/>
          <w:szCs w:val="28"/>
        </w:rPr>
        <w:t>критериальные</w:t>
      </w:r>
      <w:proofErr w:type="spellEnd"/>
      <w:r w:rsidR="006A1FA3" w:rsidRPr="006A1FA3">
        <w:rPr>
          <w:rFonts w:ascii="Times New Roman" w:hAnsi="Times New Roman" w:cs="Times New Roman"/>
          <w:sz w:val="28"/>
          <w:szCs w:val="28"/>
        </w:rPr>
        <w:t xml:space="preserve"> значения</w:t>
      </w:r>
      <w:r w:rsidR="006A1FA3">
        <w:rPr>
          <w:rFonts w:ascii="Times New Roman" w:hAnsi="Times New Roman" w:cs="Times New Roman"/>
          <w:sz w:val="28"/>
          <w:szCs w:val="28"/>
        </w:rPr>
        <w:t>, б</w:t>
      </w:r>
      <w:r w:rsidR="006A1FA3" w:rsidRPr="006A1FA3">
        <w:rPr>
          <w:rFonts w:ascii="Times New Roman" w:hAnsi="Times New Roman" w:cs="Times New Roman"/>
          <w:sz w:val="28"/>
          <w:szCs w:val="28"/>
        </w:rPr>
        <w:t>аллы</w:t>
      </w:r>
      <w:r w:rsidR="006A1FA3">
        <w:rPr>
          <w:rFonts w:ascii="Times New Roman" w:hAnsi="Times New Roman" w:cs="Times New Roman"/>
          <w:sz w:val="28"/>
          <w:szCs w:val="28"/>
        </w:rPr>
        <w:t>, инструментарий, должность ответственных</w:t>
      </w:r>
      <w:r w:rsidR="006A1FA3" w:rsidRPr="006A1FA3">
        <w:rPr>
          <w:rFonts w:ascii="Times New Roman" w:hAnsi="Times New Roman" w:cs="Times New Roman"/>
          <w:sz w:val="28"/>
          <w:szCs w:val="28"/>
        </w:rPr>
        <w:t xml:space="preserve"> за предоставление информации</w:t>
      </w:r>
      <w:r w:rsidR="006A1FA3">
        <w:rPr>
          <w:rFonts w:ascii="Times New Roman" w:hAnsi="Times New Roman" w:cs="Times New Roman"/>
          <w:sz w:val="28"/>
          <w:szCs w:val="28"/>
        </w:rPr>
        <w:t>.</w:t>
      </w:r>
    </w:p>
    <w:p w:rsidR="006A1FA3" w:rsidRPr="00D77C12" w:rsidRDefault="0025304B" w:rsidP="00883F2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77C12">
        <w:rPr>
          <w:rFonts w:ascii="Times New Roman" w:hAnsi="Times New Roman" w:cs="Times New Roman"/>
          <w:b/>
          <w:i/>
          <w:sz w:val="28"/>
          <w:szCs w:val="28"/>
        </w:rPr>
        <w:t xml:space="preserve">3) </w:t>
      </w:r>
      <w:r w:rsidR="00D77C12" w:rsidRPr="00D77C12">
        <w:rPr>
          <w:rFonts w:ascii="Times New Roman" w:hAnsi="Times New Roman" w:cs="Times New Roman"/>
          <w:b/>
          <w:i/>
          <w:sz w:val="28"/>
          <w:szCs w:val="28"/>
        </w:rPr>
        <w:t xml:space="preserve">Обсуждение </w:t>
      </w:r>
      <w:r w:rsidR="00D77C12" w:rsidRPr="00D77C12">
        <w:rPr>
          <w:rFonts w:ascii="Times New Roman" w:hAnsi="Times New Roman" w:cs="Times New Roman"/>
          <w:sz w:val="28"/>
          <w:szCs w:val="28"/>
        </w:rPr>
        <w:t>Положения и Концепции</w:t>
      </w:r>
      <w:r w:rsidR="00D77C12">
        <w:rPr>
          <w:rFonts w:ascii="Times New Roman" w:hAnsi="Times New Roman" w:cs="Times New Roman"/>
          <w:sz w:val="28"/>
          <w:szCs w:val="28"/>
        </w:rPr>
        <w:t xml:space="preserve"> о проведении общественно-профессиональной экспертизы деятельности образовательной организации</w:t>
      </w:r>
      <w:r w:rsidR="00D77C12" w:rsidRPr="00D77C12">
        <w:rPr>
          <w:rFonts w:ascii="Times New Roman" w:hAnsi="Times New Roman" w:cs="Times New Roman"/>
          <w:sz w:val="28"/>
          <w:szCs w:val="28"/>
        </w:rPr>
        <w:t xml:space="preserve"> на Муниципальном общественном совете</w:t>
      </w:r>
    </w:p>
    <w:p w:rsidR="00C32051" w:rsidRDefault="00B35331" w:rsidP="00C3205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2.2</w:t>
      </w:r>
      <w:r w:rsidR="00C32051">
        <w:rPr>
          <w:rFonts w:ascii="Times New Roman" w:hAnsi="Times New Roman" w:cs="Times New Roman"/>
          <w:b/>
          <w:sz w:val="28"/>
          <w:szCs w:val="28"/>
        </w:rPr>
        <w:t xml:space="preserve"> Содержание </w:t>
      </w:r>
      <w:r w:rsidR="00C32051" w:rsidRPr="00C32051">
        <w:rPr>
          <w:rFonts w:ascii="Times New Roman" w:hAnsi="Times New Roman" w:cs="Times New Roman"/>
          <w:b/>
          <w:sz w:val="28"/>
          <w:szCs w:val="28"/>
        </w:rPr>
        <w:t>реализационного</w:t>
      </w:r>
      <w:r w:rsidR="00C32051">
        <w:rPr>
          <w:rFonts w:ascii="Times New Roman" w:hAnsi="Times New Roman" w:cs="Times New Roman"/>
          <w:sz w:val="28"/>
          <w:szCs w:val="28"/>
        </w:rPr>
        <w:t xml:space="preserve"> </w:t>
      </w:r>
      <w:r w:rsidR="00C32051">
        <w:rPr>
          <w:rFonts w:ascii="Times New Roman" w:hAnsi="Times New Roman" w:cs="Times New Roman"/>
          <w:b/>
          <w:sz w:val="28"/>
          <w:szCs w:val="28"/>
        </w:rPr>
        <w:t>этапа организации и проведения общественно-профессиональной экспертизы деятельности образовательной организации.</w:t>
      </w:r>
    </w:p>
    <w:p w:rsidR="006E18F3" w:rsidRDefault="00002446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002446">
        <w:rPr>
          <w:rFonts w:ascii="Times New Roman" w:hAnsi="Times New Roman" w:cs="Times New Roman"/>
          <w:b/>
          <w:sz w:val="28"/>
          <w:szCs w:val="28"/>
        </w:rPr>
        <w:t xml:space="preserve">1) </w:t>
      </w:r>
      <w:r>
        <w:rPr>
          <w:rFonts w:ascii="Times New Roman" w:hAnsi="Times New Roman" w:cs="Times New Roman"/>
          <w:b/>
          <w:i/>
          <w:sz w:val="28"/>
          <w:szCs w:val="28"/>
        </w:rPr>
        <w:t>Подбор</w:t>
      </w:r>
      <w:r w:rsidRPr="00002446">
        <w:rPr>
          <w:rFonts w:ascii="Times New Roman" w:hAnsi="Times New Roman" w:cs="Times New Roman"/>
          <w:b/>
          <w:i/>
          <w:sz w:val="28"/>
          <w:szCs w:val="28"/>
        </w:rPr>
        <w:t xml:space="preserve"> инструментария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для проведения общественно-профессиональной экспертизы (анкеты, социологические опросы, аналитические материалы)</w:t>
      </w:r>
    </w:p>
    <w:p w:rsidR="00002446" w:rsidRPr="00002446" w:rsidRDefault="00002446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452">
        <w:rPr>
          <w:rFonts w:ascii="Times New Roman" w:hAnsi="Times New Roman" w:cs="Times New Roman"/>
          <w:b/>
          <w:sz w:val="28"/>
          <w:szCs w:val="28"/>
        </w:rPr>
        <w:t>2</w:t>
      </w:r>
      <w:r w:rsidRPr="00002446">
        <w:rPr>
          <w:rFonts w:ascii="Times New Roman" w:hAnsi="Times New Roman" w:cs="Times New Roman"/>
          <w:b/>
          <w:i/>
          <w:sz w:val="28"/>
          <w:szCs w:val="28"/>
        </w:rPr>
        <w:t>)</w:t>
      </w:r>
      <w:r w:rsidR="00891452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Обучение </w:t>
      </w:r>
      <w:r w:rsidRPr="00002446">
        <w:rPr>
          <w:rFonts w:ascii="Times New Roman" w:hAnsi="Times New Roman" w:cs="Times New Roman"/>
          <w:sz w:val="28"/>
          <w:szCs w:val="28"/>
        </w:rPr>
        <w:t>общественных экспертов</w:t>
      </w:r>
      <w:r>
        <w:rPr>
          <w:rFonts w:ascii="Times New Roman" w:hAnsi="Times New Roman" w:cs="Times New Roman"/>
          <w:sz w:val="28"/>
          <w:szCs w:val="28"/>
        </w:rPr>
        <w:t xml:space="preserve"> по дополнительной профессиональной программе повышения квалификации. Программа может быть создана образовательной организацией, в этом случае Программа ДПП должна содержать блок н</w:t>
      </w:r>
      <w:r w:rsidR="00891452">
        <w:rPr>
          <w:rFonts w:ascii="Times New Roman" w:hAnsi="Times New Roman" w:cs="Times New Roman"/>
          <w:sz w:val="28"/>
          <w:szCs w:val="28"/>
        </w:rPr>
        <w:t>ормативно-правового содержания системы оценки качества знания, содержать блок практических заданий, способствующих повышению экспертных умений и навыков.</w:t>
      </w:r>
    </w:p>
    <w:p w:rsidR="006E18F3" w:rsidRDefault="00891452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1452">
        <w:rPr>
          <w:rFonts w:ascii="Times New Roman" w:hAnsi="Times New Roman" w:cs="Times New Roman"/>
          <w:b/>
          <w:sz w:val="28"/>
          <w:szCs w:val="28"/>
        </w:rPr>
        <w:t xml:space="preserve">3)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Общественные </w:t>
      </w:r>
      <w:r>
        <w:rPr>
          <w:rFonts w:ascii="Times New Roman" w:hAnsi="Times New Roman" w:cs="Times New Roman"/>
          <w:sz w:val="28"/>
          <w:szCs w:val="28"/>
        </w:rPr>
        <w:t>обсуждения процедуры проведения общественно-профессиональной экспертизы деятельности образовательной организации.</w:t>
      </w:r>
    </w:p>
    <w:p w:rsidR="00891452" w:rsidRDefault="00891452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Проведение </w:t>
      </w:r>
      <w:r w:rsidRPr="00891452">
        <w:rPr>
          <w:rFonts w:ascii="Times New Roman" w:hAnsi="Times New Roman" w:cs="Times New Roman"/>
          <w:sz w:val="28"/>
          <w:szCs w:val="28"/>
        </w:rPr>
        <w:t xml:space="preserve">анкетирования, </w:t>
      </w:r>
      <w:r>
        <w:rPr>
          <w:rFonts w:ascii="Times New Roman" w:hAnsi="Times New Roman" w:cs="Times New Roman"/>
          <w:sz w:val="28"/>
          <w:szCs w:val="28"/>
        </w:rPr>
        <w:t>социологических опросов. Анализ деятельности образовательной организации за учебный период, подготовка аналитических материалов.</w:t>
      </w:r>
    </w:p>
    <w:p w:rsidR="00891452" w:rsidRDefault="00891452" w:rsidP="006E18F3">
      <w:pPr>
        <w:spacing w:after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5) </w:t>
      </w:r>
      <w:r>
        <w:rPr>
          <w:rFonts w:ascii="Times New Roman" w:hAnsi="Times New Roman" w:cs="Times New Roman"/>
          <w:b/>
          <w:i/>
          <w:sz w:val="28"/>
          <w:szCs w:val="28"/>
        </w:rPr>
        <w:t>Проведение общественно-профессиональной экспертизы деятельности образовательной организации</w:t>
      </w:r>
    </w:p>
    <w:p w:rsidR="00891452" w:rsidRDefault="00891452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6) </w:t>
      </w:r>
      <w:r w:rsidRPr="00891452">
        <w:rPr>
          <w:rFonts w:ascii="Times New Roman" w:hAnsi="Times New Roman" w:cs="Times New Roman"/>
          <w:b/>
          <w:i/>
          <w:sz w:val="28"/>
          <w:szCs w:val="28"/>
        </w:rPr>
        <w:t>Представление результатов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1452">
        <w:rPr>
          <w:rFonts w:ascii="Times New Roman" w:hAnsi="Times New Roman" w:cs="Times New Roman"/>
          <w:sz w:val="28"/>
          <w:szCs w:val="28"/>
        </w:rPr>
        <w:t>экспертизы Муниципальному общественному совету</w:t>
      </w:r>
      <w:r>
        <w:rPr>
          <w:rFonts w:ascii="Times New Roman" w:hAnsi="Times New Roman" w:cs="Times New Roman"/>
          <w:sz w:val="28"/>
          <w:szCs w:val="28"/>
        </w:rPr>
        <w:t>, родительской общественности.</w:t>
      </w:r>
    </w:p>
    <w:p w:rsidR="00891452" w:rsidRDefault="00891452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7) </w:t>
      </w:r>
      <w:r w:rsidRPr="00891452">
        <w:rPr>
          <w:rFonts w:ascii="Times New Roman" w:hAnsi="Times New Roman" w:cs="Times New Roman"/>
          <w:b/>
          <w:i/>
          <w:sz w:val="28"/>
          <w:szCs w:val="28"/>
        </w:rPr>
        <w:t xml:space="preserve">Разработка </w:t>
      </w:r>
      <w:r w:rsidR="000242BE">
        <w:rPr>
          <w:rFonts w:ascii="Times New Roman" w:hAnsi="Times New Roman" w:cs="Times New Roman"/>
          <w:sz w:val="28"/>
          <w:szCs w:val="28"/>
        </w:rPr>
        <w:t xml:space="preserve">рекомендаций Управляющего совета </w:t>
      </w:r>
      <w:r w:rsidR="00D3737D">
        <w:rPr>
          <w:rFonts w:ascii="Times New Roman" w:hAnsi="Times New Roman" w:cs="Times New Roman"/>
          <w:sz w:val="28"/>
          <w:szCs w:val="28"/>
        </w:rPr>
        <w:t>педагогическому коллективу образовательной организации по итогам проведения общественно-профессиональной экспертизы деятельности образовательной организации.</w:t>
      </w:r>
    </w:p>
    <w:p w:rsidR="00D3737D" w:rsidRDefault="00D3737D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737D">
        <w:rPr>
          <w:rFonts w:ascii="Times New Roman" w:hAnsi="Times New Roman" w:cs="Times New Roman"/>
          <w:b/>
          <w:sz w:val="28"/>
          <w:szCs w:val="28"/>
        </w:rPr>
        <w:t xml:space="preserve">8)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>управленческих решений в соответствии с рекомендациями Управляющего совета, внесение необходимых корректив в план работы образовательной организации на новый учебный год.</w:t>
      </w:r>
    </w:p>
    <w:p w:rsidR="006E18F3" w:rsidRDefault="00D3737D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9)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Проведение </w:t>
      </w:r>
      <w:r>
        <w:rPr>
          <w:rFonts w:ascii="Times New Roman" w:hAnsi="Times New Roman" w:cs="Times New Roman"/>
          <w:sz w:val="28"/>
          <w:szCs w:val="28"/>
        </w:rPr>
        <w:t>экспертизы в образовательных организациях муниципалитета</w:t>
      </w:r>
      <w:r w:rsidR="00B35331">
        <w:rPr>
          <w:rFonts w:ascii="Times New Roman" w:hAnsi="Times New Roman" w:cs="Times New Roman"/>
          <w:sz w:val="28"/>
          <w:szCs w:val="28"/>
        </w:rPr>
        <w:t>.</w:t>
      </w:r>
    </w:p>
    <w:p w:rsidR="00B35331" w:rsidRDefault="00B35331" w:rsidP="00B353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2.3</w:t>
      </w:r>
      <w:r>
        <w:rPr>
          <w:rFonts w:ascii="Times New Roman" w:hAnsi="Times New Roman" w:cs="Times New Roman"/>
          <w:b/>
          <w:sz w:val="28"/>
          <w:szCs w:val="28"/>
        </w:rPr>
        <w:t xml:space="preserve"> Содержание </w:t>
      </w:r>
      <w:r>
        <w:rPr>
          <w:rFonts w:ascii="Times New Roman" w:hAnsi="Times New Roman" w:cs="Times New Roman"/>
          <w:b/>
          <w:sz w:val="28"/>
          <w:szCs w:val="28"/>
        </w:rPr>
        <w:t>оценочно-рефлексивного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этапа организации и проведения общественно-профессиональной экспертизы деятельности образовательной организации.</w:t>
      </w:r>
    </w:p>
    <w:p w:rsidR="00B35331" w:rsidRDefault="00B35331" w:rsidP="00B35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35331">
        <w:rPr>
          <w:rFonts w:ascii="Times New Roman" w:hAnsi="Times New Roman" w:cs="Times New Roman"/>
          <w:b/>
          <w:sz w:val="28"/>
          <w:szCs w:val="28"/>
        </w:rPr>
        <w:t>1)</w:t>
      </w:r>
      <w:r w:rsidRPr="00B35331">
        <w:t xml:space="preserve"> </w:t>
      </w:r>
      <w:r w:rsidRPr="00B35331">
        <w:rPr>
          <w:rFonts w:ascii="Times New Roman" w:hAnsi="Times New Roman" w:cs="Times New Roman"/>
          <w:b/>
          <w:i/>
          <w:sz w:val="28"/>
          <w:szCs w:val="28"/>
        </w:rPr>
        <w:t>Проблемно-ориентированный анализ</w:t>
      </w:r>
      <w:r w:rsidRPr="00B35331">
        <w:rPr>
          <w:rFonts w:ascii="Times New Roman" w:hAnsi="Times New Roman" w:cs="Times New Roman"/>
          <w:sz w:val="28"/>
          <w:szCs w:val="28"/>
        </w:rPr>
        <w:t xml:space="preserve"> и стратегия дальнейшего развития </w:t>
      </w:r>
      <w:r>
        <w:rPr>
          <w:rFonts w:ascii="Times New Roman" w:hAnsi="Times New Roman" w:cs="Times New Roman"/>
          <w:sz w:val="28"/>
          <w:szCs w:val="28"/>
        </w:rPr>
        <w:t>системы государственно-общественного управления образовательной организации.</w:t>
      </w:r>
    </w:p>
    <w:p w:rsidR="002C43D6" w:rsidRPr="002C43D6" w:rsidRDefault="002C43D6" w:rsidP="00B35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2C43D6">
        <w:rPr>
          <w:rFonts w:ascii="Times New Roman" w:hAnsi="Times New Roman" w:cs="Times New Roman"/>
          <w:b/>
          <w:sz w:val="28"/>
          <w:szCs w:val="28"/>
        </w:rPr>
        <w:t>2)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Внесение необходимых </w:t>
      </w:r>
      <w:r>
        <w:rPr>
          <w:rFonts w:ascii="Times New Roman" w:hAnsi="Times New Roman" w:cs="Times New Roman"/>
          <w:sz w:val="28"/>
          <w:szCs w:val="28"/>
        </w:rPr>
        <w:t>корректив в оценочные листы, инструментарий, направлений оценки деятельности образовательной организации.</w:t>
      </w:r>
      <w:bookmarkStart w:id="0" w:name="_GoBack"/>
      <w:bookmarkEnd w:id="0"/>
    </w:p>
    <w:p w:rsidR="00B35331" w:rsidRDefault="002C43D6" w:rsidP="00B35331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3</w:t>
      </w:r>
      <w:r w:rsidR="00B3533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B35331" w:rsidRPr="00B35331">
        <w:rPr>
          <w:rFonts w:ascii="Times New Roman" w:hAnsi="Times New Roman" w:cs="Times New Roman"/>
          <w:b/>
          <w:i/>
          <w:sz w:val="28"/>
          <w:szCs w:val="28"/>
        </w:rPr>
        <w:t>Проведение Форума</w:t>
      </w:r>
      <w:r w:rsidR="00B35331" w:rsidRPr="00B3533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B35331" w:rsidRPr="00B35331">
        <w:rPr>
          <w:rFonts w:ascii="Times New Roman" w:hAnsi="Times New Roman" w:cs="Times New Roman"/>
          <w:sz w:val="28"/>
          <w:szCs w:val="28"/>
        </w:rPr>
        <w:t>открытых мероприятий по диссеминации опыта</w:t>
      </w:r>
      <w:r w:rsidR="00B35331">
        <w:rPr>
          <w:rFonts w:ascii="Times New Roman" w:hAnsi="Times New Roman" w:cs="Times New Roman"/>
          <w:b/>
          <w:sz w:val="28"/>
          <w:szCs w:val="28"/>
        </w:rPr>
        <w:t xml:space="preserve"> проведения общественно-профессиональной экспертизы деятельности образовательной организации. </w:t>
      </w:r>
    </w:p>
    <w:p w:rsidR="00B35331" w:rsidRPr="002C43D6" w:rsidRDefault="002C43D6" w:rsidP="00B3533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B3533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="00B35331" w:rsidRPr="00B35331">
        <w:rPr>
          <w:rFonts w:ascii="Times New Roman" w:hAnsi="Times New Roman" w:cs="Times New Roman"/>
          <w:b/>
          <w:i/>
          <w:sz w:val="28"/>
          <w:szCs w:val="28"/>
        </w:rPr>
        <w:t>Создание сборника</w:t>
      </w:r>
      <w:r w:rsidR="00B35331" w:rsidRPr="00B3533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35331" w:rsidRPr="002C43D6">
        <w:rPr>
          <w:rFonts w:ascii="Times New Roman" w:hAnsi="Times New Roman" w:cs="Times New Roman"/>
          <w:sz w:val="28"/>
          <w:szCs w:val="28"/>
        </w:rPr>
        <w:t>инновационного опы</w:t>
      </w:r>
      <w:r>
        <w:rPr>
          <w:rFonts w:ascii="Times New Roman" w:hAnsi="Times New Roman" w:cs="Times New Roman"/>
          <w:sz w:val="28"/>
          <w:szCs w:val="28"/>
        </w:rPr>
        <w:t xml:space="preserve">та деятельности образовательной организации. </w:t>
      </w: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8F3" w:rsidRDefault="006E18F3" w:rsidP="006E18F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6E18F3" w:rsidSect="00350BA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B3292" w:rsidRDefault="002B3292" w:rsidP="00F251A0">
      <w:pPr>
        <w:spacing w:after="0" w:line="240" w:lineRule="auto"/>
      </w:pPr>
      <w:r>
        <w:separator/>
      </w:r>
    </w:p>
  </w:endnote>
  <w:endnote w:type="continuationSeparator" w:id="0">
    <w:p w:rsidR="002B3292" w:rsidRDefault="002B3292" w:rsidP="00F25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34984571"/>
      <w:docPartObj>
        <w:docPartGallery w:val="Page Numbers (Bottom of Page)"/>
        <w:docPartUnique/>
      </w:docPartObj>
    </w:sdtPr>
    <w:sdtEndPr/>
    <w:sdtContent>
      <w:p w:rsidR="00F251A0" w:rsidRDefault="00F251A0">
        <w:pPr>
          <w:pStyle w:val="a3"/>
          <w:jc w:val="right"/>
        </w:pPr>
      </w:p>
      <w:p w:rsidR="006E18F3" w:rsidRPr="00312F45" w:rsidRDefault="002B3292">
        <w:pPr>
          <w:pStyle w:val="a3"/>
          <w:jc w:val="right"/>
        </w:pPr>
      </w:p>
    </w:sdtContent>
  </w:sdt>
  <w:p w:rsidR="006E18F3" w:rsidRDefault="006E18F3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18F3" w:rsidRDefault="006E18F3">
    <w:pPr>
      <w:pStyle w:val="a3"/>
      <w:jc w:val="right"/>
    </w:pPr>
  </w:p>
  <w:p w:rsidR="006E18F3" w:rsidRDefault="006E18F3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B3292" w:rsidRDefault="002B3292" w:rsidP="00F251A0">
      <w:pPr>
        <w:spacing w:after="0" w:line="240" w:lineRule="auto"/>
      </w:pPr>
      <w:r>
        <w:separator/>
      </w:r>
    </w:p>
  </w:footnote>
  <w:footnote w:type="continuationSeparator" w:id="0">
    <w:p w:rsidR="002B3292" w:rsidRDefault="002B3292" w:rsidP="00F251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B65D97"/>
    <w:multiLevelType w:val="multilevel"/>
    <w:tmpl w:val="49CA3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">
    <w:nsid w:val="21B66DAE"/>
    <w:multiLevelType w:val="hybridMultilevel"/>
    <w:tmpl w:val="020831BC"/>
    <w:lvl w:ilvl="0" w:tplc="1D046938">
      <w:start w:val="1"/>
      <w:numFmt w:val="decimal"/>
      <w:lvlText w:val="%1."/>
      <w:lvlJc w:val="left"/>
      <w:pPr>
        <w:ind w:left="9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04" w:hanging="360"/>
      </w:pPr>
    </w:lvl>
    <w:lvl w:ilvl="2" w:tplc="0419001B" w:tentative="1">
      <w:start w:val="1"/>
      <w:numFmt w:val="lowerRoman"/>
      <w:lvlText w:val="%3."/>
      <w:lvlJc w:val="right"/>
      <w:pPr>
        <w:ind w:left="2424" w:hanging="180"/>
      </w:pPr>
    </w:lvl>
    <w:lvl w:ilvl="3" w:tplc="0419000F" w:tentative="1">
      <w:start w:val="1"/>
      <w:numFmt w:val="decimal"/>
      <w:lvlText w:val="%4."/>
      <w:lvlJc w:val="left"/>
      <w:pPr>
        <w:ind w:left="3144" w:hanging="360"/>
      </w:pPr>
    </w:lvl>
    <w:lvl w:ilvl="4" w:tplc="04190019" w:tentative="1">
      <w:start w:val="1"/>
      <w:numFmt w:val="lowerLetter"/>
      <w:lvlText w:val="%5."/>
      <w:lvlJc w:val="left"/>
      <w:pPr>
        <w:ind w:left="3864" w:hanging="360"/>
      </w:pPr>
    </w:lvl>
    <w:lvl w:ilvl="5" w:tplc="0419001B" w:tentative="1">
      <w:start w:val="1"/>
      <w:numFmt w:val="lowerRoman"/>
      <w:lvlText w:val="%6."/>
      <w:lvlJc w:val="right"/>
      <w:pPr>
        <w:ind w:left="4584" w:hanging="180"/>
      </w:pPr>
    </w:lvl>
    <w:lvl w:ilvl="6" w:tplc="0419000F" w:tentative="1">
      <w:start w:val="1"/>
      <w:numFmt w:val="decimal"/>
      <w:lvlText w:val="%7."/>
      <w:lvlJc w:val="left"/>
      <w:pPr>
        <w:ind w:left="5304" w:hanging="360"/>
      </w:pPr>
    </w:lvl>
    <w:lvl w:ilvl="7" w:tplc="04190019" w:tentative="1">
      <w:start w:val="1"/>
      <w:numFmt w:val="lowerLetter"/>
      <w:lvlText w:val="%8."/>
      <w:lvlJc w:val="left"/>
      <w:pPr>
        <w:ind w:left="6024" w:hanging="360"/>
      </w:pPr>
    </w:lvl>
    <w:lvl w:ilvl="8" w:tplc="0419001B" w:tentative="1">
      <w:start w:val="1"/>
      <w:numFmt w:val="lowerRoman"/>
      <w:lvlText w:val="%9."/>
      <w:lvlJc w:val="right"/>
      <w:pPr>
        <w:ind w:left="6744" w:hanging="180"/>
      </w:pPr>
    </w:lvl>
  </w:abstractNum>
  <w:abstractNum w:abstractNumId="2">
    <w:nsid w:val="3DB62598"/>
    <w:multiLevelType w:val="hybridMultilevel"/>
    <w:tmpl w:val="17E02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0D655F"/>
    <w:multiLevelType w:val="multilevel"/>
    <w:tmpl w:val="0DBAF86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8F3"/>
    <w:rsid w:val="00002446"/>
    <w:rsid w:val="000242BE"/>
    <w:rsid w:val="00145736"/>
    <w:rsid w:val="001921CD"/>
    <w:rsid w:val="0025304B"/>
    <w:rsid w:val="00286BC3"/>
    <w:rsid w:val="002B3292"/>
    <w:rsid w:val="002C43D6"/>
    <w:rsid w:val="002C6835"/>
    <w:rsid w:val="00350BA3"/>
    <w:rsid w:val="00456F8B"/>
    <w:rsid w:val="004B3C06"/>
    <w:rsid w:val="004F6EED"/>
    <w:rsid w:val="00507264"/>
    <w:rsid w:val="00530390"/>
    <w:rsid w:val="0055198E"/>
    <w:rsid w:val="00564674"/>
    <w:rsid w:val="005879D7"/>
    <w:rsid w:val="006A1FA3"/>
    <w:rsid w:val="006E18F3"/>
    <w:rsid w:val="007D7E21"/>
    <w:rsid w:val="007F2339"/>
    <w:rsid w:val="008166A5"/>
    <w:rsid w:val="008419C4"/>
    <w:rsid w:val="00846403"/>
    <w:rsid w:val="00883F27"/>
    <w:rsid w:val="00891452"/>
    <w:rsid w:val="00974287"/>
    <w:rsid w:val="009965C4"/>
    <w:rsid w:val="009A5B80"/>
    <w:rsid w:val="00AE5ED4"/>
    <w:rsid w:val="00AF509E"/>
    <w:rsid w:val="00B04837"/>
    <w:rsid w:val="00B35331"/>
    <w:rsid w:val="00B54730"/>
    <w:rsid w:val="00C32051"/>
    <w:rsid w:val="00C5483D"/>
    <w:rsid w:val="00C82773"/>
    <w:rsid w:val="00D3737D"/>
    <w:rsid w:val="00D77C12"/>
    <w:rsid w:val="00D81147"/>
    <w:rsid w:val="00DA428B"/>
    <w:rsid w:val="00EB211C"/>
    <w:rsid w:val="00F251A0"/>
    <w:rsid w:val="00F52DA5"/>
    <w:rsid w:val="00F761B1"/>
    <w:rsid w:val="00F9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AC5BF5-B611-476C-9CB6-53CFCF09E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E18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6E18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761B1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F251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251A0"/>
  </w:style>
  <w:style w:type="table" w:customStyle="1" w:styleId="TableGrid">
    <w:name w:val="TableGrid"/>
    <w:rsid w:val="004F6EED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9742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742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966</TotalTime>
  <Pages>11</Pages>
  <Words>3436</Words>
  <Characters>19589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КашинаВП</dc:creator>
  <cp:keywords/>
  <dc:description/>
  <cp:lastModifiedBy>КашинаВП</cp:lastModifiedBy>
  <cp:revision>5</cp:revision>
  <cp:lastPrinted>2015-12-03T08:19:00Z</cp:lastPrinted>
  <dcterms:created xsi:type="dcterms:W3CDTF">2015-12-01T07:08:00Z</dcterms:created>
  <dcterms:modified xsi:type="dcterms:W3CDTF">2015-12-14T11:29:00Z</dcterms:modified>
</cp:coreProperties>
</file>